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13D" w:rsidRPr="0003290F" w:rsidRDefault="00AF513D" w:rsidP="00AF513D">
      <w:pPr>
        <w:suppressAutoHyphens/>
        <w:spacing w:after="0" w:line="360" w:lineRule="auto"/>
        <w:ind w:left="227"/>
        <w:jc w:val="center"/>
        <w:rPr>
          <w:rFonts w:ascii="Times New Roman" w:eastAsia="Times New Roman" w:hAnsi="Times New Roman"/>
          <w:b/>
          <w:sz w:val="24"/>
          <w:szCs w:val="24"/>
        </w:rPr>
      </w:pPr>
      <w:bookmarkStart w:id="0" w:name="OLE_LINK1"/>
      <w:bookmarkStart w:id="1" w:name="OLE_LINK2"/>
      <w:bookmarkStart w:id="2" w:name="OLE_LINK3"/>
      <w:r w:rsidRPr="0003290F">
        <w:rPr>
          <w:rFonts w:ascii="Times New Roman" w:eastAsia="Times New Roman" w:hAnsi="Times New Roman"/>
          <w:b/>
          <w:sz w:val="24"/>
          <w:szCs w:val="24"/>
        </w:rPr>
        <w:t xml:space="preserve">Муниципальное бюджетное общеобразовательное учреждение </w:t>
      </w:r>
    </w:p>
    <w:p w:rsidR="00AF513D" w:rsidRPr="0003290F" w:rsidRDefault="00AF513D" w:rsidP="00AF513D">
      <w:pPr>
        <w:suppressAutoHyphens/>
        <w:spacing w:after="0" w:line="360" w:lineRule="auto"/>
        <w:ind w:left="227"/>
        <w:jc w:val="center"/>
        <w:rPr>
          <w:rFonts w:ascii="Times New Roman" w:eastAsia="Times New Roman" w:hAnsi="Times New Roman"/>
          <w:b/>
          <w:sz w:val="24"/>
          <w:szCs w:val="24"/>
        </w:rPr>
      </w:pPr>
      <w:r w:rsidRPr="0003290F">
        <w:rPr>
          <w:rFonts w:ascii="Times New Roman" w:eastAsia="Times New Roman" w:hAnsi="Times New Roman"/>
          <w:b/>
          <w:sz w:val="24"/>
          <w:szCs w:val="24"/>
        </w:rPr>
        <w:t>«Кошлаковская основная общеобразовательная школа</w:t>
      </w:r>
    </w:p>
    <w:p w:rsidR="00AF513D" w:rsidRDefault="00AF513D" w:rsidP="00AF513D">
      <w:pPr>
        <w:spacing w:line="360" w:lineRule="auto"/>
        <w:jc w:val="center"/>
        <w:rPr>
          <w:rFonts w:ascii="Times New Roman" w:eastAsia="Times New Roman" w:hAnsi="Times New Roman"/>
          <w:b/>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50.35pt;margin-top:28.35pt;width:129.7pt;height:131.7pt;z-index:-251658240;mso-position-horizontal-relative:text;mso-position-vertical-relative:text;mso-width-relative:page;mso-height-relative:page">
            <v:imagedata r:id="rId9" o:title=""/>
          </v:shape>
          <o:OLEObject Type="Embed" ProgID="PBrush" ShapeID="_x0000_s1026" DrawAspect="Content" ObjectID="_1509454640" r:id="rId10"/>
        </w:pict>
      </w:r>
      <w:r w:rsidRPr="0003290F">
        <w:rPr>
          <w:rFonts w:ascii="Times New Roman" w:eastAsia="Times New Roman" w:hAnsi="Times New Roman"/>
          <w:b/>
          <w:sz w:val="24"/>
          <w:szCs w:val="24"/>
        </w:rPr>
        <w:t xml:space="preserve"> Шебекинского района Белгородской области»</w:t>
      </w:r>
      <w:bookmarkEnd w:id="0"/>
      <w:bookmarkEnd w:id="1"/>
      <w:bookmarkEnd w:id="2"/>
    </w:p>
    <w:p w:rsidR="00AF513D" w:rsidRDefault="00AF513D" w:rsidP="00AF513D">
      <w:pPr>
        <w:spacing w:line="360" w:lineRule="auto"/>
        <w:jc w:val="center"/>
        <w:rPr>
          <w:rFonts w:ascii="Times New Roman" w:eastAsia="Times New Roman" w:hAnsi="Times New Roman"/>
          <w:b/>
          <w:sz w:val="24"/>
          <w:szCs w:val="24"/>
        </w:rPr>
      </w:pPr>
    </w:p>
    <w:tbl>
      <w:tblPr>
        <w:tblStyle w:val="a8"/>
        <w:tblW w:w="0" w:type="auto"/>
        <w:jc w:val="center"/>
        <w:tblLook w:val="04A0" w:firstRow="1" w:lastRow="0" w:firstColumn="1" w:lastColumn="0" w:noHBand="0" w:noVBand="1"/>
      </w:tblPr>
      <w:tblGrid>
        <w:gridCol w:w="4834"/>
        <w:gridCol w:w="4835"/>
        <w:gridCol w:w="3480"/>
      </w:tblGrid>
      <w:tr w:rsidR="00AF513D" w:rsidTr="00AF513D">
        <w:trPr>
          <w:trHeight w:val="2186"/>
          <w:jc w:val="center"/>
        </w:trPr>
        <w:tc>
          <w:tcPr>
            <w:tcW w:w="4834" w:type="dxa"/>
          </w:tcPr>
          <w:p w:rsidR="00AF513D" w:rsidRDefault="00AF513D" w:rsidP="00AF513D">
            <w:pPr>
              <w:spacing w:line="360" w:lineRule="auto"/>
            </w:pPr>
            <w:r>
              <w:t>Изменения приняты</w:t>
            </w:r>
          </w:p>
          <w:p w:rsidR="00AF513D" w:rsidRDefault="00AF513D" w:rsidP="00AF513D">
            <w:pPr>
              <w:spacing w:line="360" w:lineRule="auto"/>
            </w:pPr>
            <w:r>
              <w:t xml:space="preserve"> на заседании </w:t>
            </w:r>
          </w:p>
          <w:p w:rsidR="00AF513D" w:rsidRDefault="00AF513D" w:rsidP="00AF513D">
            <w:pPr>
              <w:spacing w:line="360" w:lineRule="auto"/>
            </w:pPr>
            <w:r>
              <w:t>педагогического совета</w:t>
            </w:r>
          </w:p>
          <w:p w:rsidR="00AF513D" w:rsidRDefault="00AF513D" w:rsidP="00AF513D">
            <w:pPr>
              <w:spacing w:line="360" w:lineRule="auto"/>
            </w:pPr>
            <w:r>
              <w:t>28 августа 2015г.</w:t>
            </w:r>
          </w:p>
          <w:p w:rsidR="00AF513D" w:rsidRDefault="00AF513D" w:rsidP="00AF513D">
            <w:pPr>
              <w:spacing w:line="360" w:lineRule="auto"/>
            </w:pPr>
            <w:r>
              <w:t>(протокол № 1)</w:t>
            </w:r>
          </w:p>
        </w:tc>
        <w:tc>
          <w:tcPr>
            <w:tcW w:w="4835" w:type="dxa"/>
          </w:tcPr>
          <w:p w:rsidR="00AF513D" w:rsidRDefault="00AF513D" w:rsidP="00AF513D">
            <w:pPr>
              <w:spacing w:line="360" w:lineRule="auto"/>
            </w:pPr>
            <w:r>
              <w:t>Рассмотрено на заседании Управляющего совета</w:t>
            </w:r>
          </w:p>
          <w:p w:rsidR="00AF513D" w:rsidRDefault="00AF513D" w:rsidP="00AF513D">
            <w:pPr>
              <w:spacing w:line="360" w:lineRule="auto"/>
            </w:pPr>
            <w:r>
              <w:t>31 августа 2015 г.</w:t>
            </w:r>
          </w:p>
          <w:p w:rsidR="00AF513D" w:rsidRDefault="00AF513D" w:rsidP="00AF513D">
            <w:pPr>
              <w:spacing w:line="360" w:lineRule="auto"/>
            </w:pPr>
            <w:r>
              <w:t>(протокол № 5)</w:t>
            </w:r>
          </w:p>
        </w:tc>
        <w:tc>
          <w:tcPr>
            <w:tcW w:w="3480" w:type="dxa"/>
          </w:tcPr>
          <w:p w:rsidR="00AF513D" w:rsidRDefault="00AF513D" w:rsidP="00AF513D">
            <w:pPr>
              <w:spacing w:line="360" w:lineRule="auto"/>
            </w:pPr>
            <w:r>
              <w:t>Утверждаю:</w:t>
            </w:r>
          </w:p>
          <w:p w:rsidR="00AF513D" w:rsidRDefault="00AF513D" w:rsidP="00AF513D">
            <w:pPr>
              <w:spacing w:line="360" w:lineRule="auto"/>
            </w:pPr>
            <w:r>
              <w:t>Директор школы</w:t>
            </w:r>
          </w:p>
          <w:p w:rsidR="00AF513D" w:rsidRDefault="00AF513D" w:rsidP="00AF513D">
            <w:pPr>
              <w:spacing w:line="360" w:lineRule="auto"/>
            </w:pPr>
            <w:r>
              <w:t>______ О.В. Тарасова</w:t>
            </w:r>
          </w:p>
          <w:p w:rsidR="00AF513D" w:rsidRDefault="00AF513D" w:rsidP="00AF513D">
            <w:pPr>
              <w:spacing w:line="360" w:lineRule="auto"/>
            </w:pPr>
            <w:r>
              <w:t>Приказ № 100</w:t>
            </w:r>
          </w:p>
          <w:p w:rsidR="00AF513D" w:rsidRDefault="00AF513D" w:rsidP="00AF513D">
            <w:pPr>
              <w:spacing w:line="360" w:lineRule="auto"/>
            </w:pPr>
            <w:r>
              <w:t>от 29 августа 2015 г.</w:t>
            </w:r>
          </w:p>
        </w:tc>
      </w:tr>
    </w:tbl>
    <w:p w:rsidR="00AF513D" w:rsidRDefault="00AF513D" w:rsidP="00AF513D">
      <w:pPr>
        <w:spacing w:line="360" w:lineRule="auto"/>
        <w:jc w:val="center"/>
      </w:pPr>
    </w:p>
    <w:p w:rsidR="00AF513D" w:rsidRDefault="00AF513D" w:rsidP="00AF513D">
      <w:pPr>
        <w:spacing w:line="360" w:lineRule="auto"/>
        <w:jc w:val="center"/>
      </w:pPr>
    </w:p>
    <w:p w:rsidR="00AF513D" w:rsidRDefault="00AF513D" w:rsidP="00AF513D">
      <w:pPr>
        <w:spacing w:line="360" w:lineRule="auto"/>
        <w:jc w:val="center"/>
        <w:rPr>
          <w:rFonts w:ascii="Times New Roman" w:hAnsi="Times New Roman" w:cs="Times New Roman"/>
          <w:sz w:val="32"/>
          <w:szCs w:val="32"/>
        </w:rPr>
      </w:pPr>
      <w:r>
        <w:rPr>
          <w:rFonts w:ascii="Times New Roman" w:hAnsi="Times New Roman" w:cs="Times New Roman"/>
          <w:sz w:val="32"/>
          <w:szCs w:val="32"/>
        </w:rPr>
        <w:t>Основная о</w:t>
      </w:r>
      <w:bookmarkStart w:id="3" w:name="_GoBack"/>
      <w:bookmarkEnd w:id="3"/>
      <w:r w:rsidRPr="00AF513D">
        <w:rPr>
          <w:rFonts w:ascii="Times New Roman" w:hAnsi="Times New Roman" w:cs="Times New Roman"/>
          <w:sz w:val="32"/>
          <w:szCs w:val="32"/>
        </w:rPr>
        <w:t>бразовательная программа</w:t>
      </w:r>
    </w:p>
    <w:p w:rsidR="00AF513D" w:rsidRDefault="00AF513D" w:rsidP="00AF513D">
      <w:pPr>
        <w:spacing w:line="360" w:lineRule="auto"/>
        <w:jc w:val="center"/>
        <w:rPr>
          <w:rFonts w:ascii="Times New Roman" w:hAnsi="Times New Roman" w:cs="Times New Roman"/>
          <w:sz w:val="32"/>
          <w:szCs w:val="32"/>
        </w:rPr>
      </w:pPr>
      <w:r w:rsidRPr="00AF513D">
        <w:rPr>
          <w:rFonts w:ascii="Times New Roman" w:hAnsi="Times New Roman" w:cs="Times New Roman"/>
          <w:sz w:val="32"/>
          <w:szCs w:val="32"/>
        </w:rPr>
        <w:t xml:space="preserve"> дошкольного образования</w:t>
      </w:r>
      <w:r>
        <w:rPr>
          <w:rFonts w:ascii="Times New Roman" w:hAnsi="Times New Roman" w:cs="Times New Roman"/>
          <w:sz w:val="32"/>
          <w:szCs w:val="32"/>
        </w:rPr>
        <w:t xml:space="preserve"> </w:t>
      </w:r>
    </w:p>
    <w:p w:rsidR="00AF513D" w:rsidRPr="00AF513D" w:rsidRDefault="00AF513D" w:rsidP="00AF513D">
      <w:pPr>
        <w:spacing w:line="360" w:lineRule="auto"/>
        <w:jc w:val="center"/>
        <w:rPr>
          <w:rFonts w:ascii="Times New Roman" w:hAnsi="Times New Roman" w:cs="Times New Roman"/>
          <w:sz w:val="32"/>
          <w:szCs w:val="32"/>
        </w:rPr>
      </w:pPr>
      <w:r>
        <w:rPr>
          <w:rFonts w:ascii="Times New Roman" w:hAnsi="Times New Roman" w:cs="Times New Roman"/>
          <w:sz w:val="32"/>
          <w:szCs w:val="32"/>
        </w:rPr>
        <w:t>м</w:t>
      </w:r>
      <w:r w:rsidRPr="00AF513D">
        <w:rPr>
          <w:rFonts w:ascii="Times New Roman" w:hAnsi="Times New Roman" w:cs="Times New Roman"/>
          <w:sz w:val="32"/>
          <w:szCs w:val="32"/>
        </w:rPr>
        <w:t>униципально</w:t>
      </w:r>
      <w:r>
        <w:rPr>
          <w:rFonts w:ascii="Times New Roman" w:hAnsi="Times New Roman" w:cs="Times New Roman"/>
          <w:sz w:val="32"/>
          <w:szCs w:val="32"/>
        </w:rPr>
        <w:t>го</w:t>
      </w:r>
      <w:r w:rsidRPr="00AF513D">
        <w:rPr>
          <w:rFonts w:ascii="Times New Roman" w:hAnsi="Times New Roman" w:cs="Times New Roman"/>
          <w:sz w:val="32"/>
          <w:szCs w:val="32"/>
        </w:rPr>
        <w:t xml:space="preserve"> бюджетно</w:t>
      </w:r>
      <w:r>
        <w:rPr>
          <w:rFonts w:ascii="Times New Roman" w:hAnsi="Times New Roman" w:cs="Times New Roman"/>
          <w:sz w:val="32"/>
          <w:szCs w:val="32"/>
        </w:rPr>
        <w:t>го</w:t>
      </w:r>
      <w:r w:rsidRPr="00AF513D">
        <w:rPr>
          <w:rFonts w:ascii="Times New Roman" w:hAnsi="Times New Roman" w:cs="Times New Roman"/>
          <w:sz w:val="32"/>
          <w:szCs w:val="32"/>
        </w:rPr>
        <w:t xml:space="preserve"> общеобразовательно</w:t>
      </w:r>
      <w:r>
        <w:rPr>
          <w:rFonts w:ascii="Times New Roman" w:hAnsi="Times New Roman" w:cs="Times New Roman"/>
          <w:sz w:val="32"/>
          <w:szCs w:val="32"/>
        </w:rPr>
        <w:t>го</w:t>
      </w:r>
      <w:r w:rsidRPr="00AF513D">
        <w:rPr>
          <w:rFonts w:ascii="Times New Roman" w:hAnsi="Times New Roman" w:cs="Times New Roman"/>
          <w:sz w:val="32"/>
          <w:szCs w:val="32"/>
        </w:rPr>
        <w:t xml:space="preserve"> учреждени</w:t>
      </w:r>
      <w:r>
        <w:rPr>
          <w:rFonts w:ascii="Times New Roman" w:hAnsi="Times New Roman" w:cs="Times New Roman"/>
          <w:sz w:val="32"/>
          <w:szCs w:val="32"/>
        </w:rPr>
        <w:t>я</w:t>
      </w:r>
      <w:r w:rsidRPr="00AF513D">
        <w:rPr>
          <w:rFonts w:ascii="Times New Roman" w:hAnsi="Times New Roman" w:cs="Times New Roman"/>
          <w:sz w:val="32"/>
          <w:szCs w:val="32"/>
        </w:rPr>
        <w:t xml:space="preserve"> </w:t>
      </w:r>
    </w:p>
    <w:p w:rsidR="00AF513D" w:rsidRPr="00AF513D" w:rsidRDefault="00AF513D" w:rsidP="00AF513D">
      <w:pPr>
        <w:spacing w:line="360" w:lineRule="auto"/>
        <w:jc w:val="center"/>
        <w:rPr>
          <w:rFonts w:ascii="Times New Roman" w:hAnsi="Times New Roman" w:cs="Times New Roman"/>
          <w:sz w:val="32"/>
          <w:szCs w:val="32"/>
        </w:rPr>
      </w:pPr>
      <w:r w:rsidRPr="00AF513D">
        <w:rPr>
          <w:rFonts w:ascii="Times New Roman" w:hAnsi="Times New Roman" w:cs="Times New Roman"/>
          <w:sz w:val="32"/>
          <w:szCs w:val="32"/>
        </w:rPr>
        <w:t>«Кошлаковская основная общеобразовательная школа</w:t>
      </w:r>
    </w:p>
    <w:p w:rsidR="00AF513D" w:rsidRDefault="00AF513D" w:rsidP="00AF513D">
      <w:pPr>
        <w:spacing w:line="360" w:lineRule="auto"/>
        <w:jc w:val="center"/>
        <w:rPr>
          <w:rFonts w:ascii="Times New Roman" w:hAnsi="Times New Roman" w:cs="Times New Roman"/>
          <w:sz w:val="32"/>
          <w:szCs w:val="32"/>
        </w:rPr>
      </w:pPr>
      <w:r w:rsidRPr="00AF513D">
        <w:rPr>
          <w:rFonts w:ascii="Times New Roman" w:hAnsi="Times New Roman" w:cs="Times New Roman"/>
          <w:sz w:val="32"/>
          <w:szCs w:val="32"/>
        </w:rPr>
        <w:t xml:space="preserve"> Шебекинского района Белгородской области»</w:t>
      </w: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Default="00AF513D" w:rsidP="00AF513D">
      <w:pPr>
        <w:spacing w:line="360" w:lineRule="auto"/>
        <w:jc w:val="center"/>
        <w:rPr>
          <w:rFonts w:ascii="Times New Roman" w:hAnsi="Times New Roman" w:cs="Times New Roman"/>
          <w:sz w:val="32"/>
          <w:szCs w:val="32"/>
        </w:rPr>
      </w:pPr>
    </w:p>
    <w:p w:rsidR="00AF513D" w:rsidRPr="00AF513D" w:rsidRDefault="00AF513D" w:rsidP="00AF513D">
      <w:pPr>
        <w:spacing w:line="360" w:lineRule="auto"/>
        <w:jc w:val="center"/>
        <w:rPr>
          <w:rFonts w:ascii="Times New Roman" w:hAnsi="Times New Roman" w:cs="Times New Roman"/>
          <w:sz w:val="32"/>
          <w:szCs w:val="32"/>
        </w:rPr>
      </w:pPr>
      <w:r>
        <w:rPr>
          <w:rFonts w:ascii="Times New Roman" w:hAnsi="Times New Roman" w:cs="Times New Roman"/>
          <w:sz w:val="32"/>
          <w:szCs w:val="32"/>
        </w:rPr>
        <w:t xml:space="preserve">с. </w:t>
      </w:r>
      <w:proofErr w:type="spellStart"/>
      <w:r>
        <w:rPr>
          <w:rFonts w:ascii="Times New Roman" w:hAnsi="Times New Roman" w:cs="Times New Roman"/>
          <w:sz w:val="32"/>
          <w:szCs w:val="32"/>
        </w:rPr>
        <w:t>Кошлаково</w:t>
      </w:r>
      <w:proofErr w:type="spellEnd"/>
      <w:r w:rsidRPr="00AF513D">
        <w:rPr>
          <w:rFonts w:ascii="Times New Roman" w:hAnsi="Times New Roman" w:cs="Times New Roman"/>
          <w:sz w:val="32"/>
          <w:szCs w:val="32"/>
        </w:rPr>
        <w:br w:type="page"/>
      </w:r>
    </w:p>
    <w:tbl>
      <w:tblPr>
        <w:tblW w:w="14602" w:type="dxa"/>
        <w:tblCellSpacing w:w="15" w:type="dxa"/>
        <w:tblInd w:w="-254" w:type="dxa"/>
        <w:shd w:val="clear" w:color="auto" w:fill="FFFFFF"/>
        <w:tblCellMar>
          <w:left w:w="0" w:type="dxa"/>
          <w:right w:w="0" w:type="dxa"/>
        </w:tblCellMar>
        <w:tblLook w:val="04A0" w:firstRow="1" w:lastRow="0" w:firstColumn="1" w:lastColumn="0" w:noHBand="0" w:noVBand="1"/>
      </w:tblPr>
      <w:tblGrid>
        <w:gridCol w:w="14602"/>
      </w:tblGrid>
      <w:tr w:rsidR="00E30642" w:rsidRPr="00E30642" w:rsidTr="00ED7488">
        <w:trPr>
          <w:tblCellSpacing w:w="15" w:type="dxa"/>
        </w:trPr>
        <w:tc>
          <w:tcPr>
            <w:tcW w:w="14542" w:type="dxa"/>
            <w:shd w:val="clear" w:color="auto" w:fill="FFFFFF"/>
            <w:hideMark/>
          </w:tcPr>
          <w:p w:rsidR="00E30642" w:rsidRPr="0076735A" w:rsidRDefault="00861175" w:rsidP="00355D8D">
            <w:pPr>
              <w:spacing w:after="96" w:line="324" w:lineRule="atLeast"/>
              <w:jc w:val="both"/>
              <w:rPr>
                <w:rFonts w:ascii="Times New Roman" w:eastAsia="Times New Roman" w:hAnsi="Times New Roman" w:cs="Times New Roman"/>
                <w:color w:val="FF0000"/>
                <w:sz w:val="25"/>
                <w:szCs w:val="25"/>
              </w:rPr>
            </w:pPr>
            <w:hyperlink r:id="rId11" w:history="1"/>
            <w:r w:rsidR="00E2754F"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FF0000"/>
                <w:sz w:val="25"/>
                <w:szCs w:val="25"/>
              </w:rPr>
            </w:pPr>
            <w:r w:rsidRPr="0076735A">
              <w:rPr>
                <w:rFonts w:ascii="Times New Roman" w:eastAsia="Times New Roman" w:hAnsi="Times New Roman" w:cs="Times New Roman"/>
                <w:color w:val="FF0000"/>
                <w:sz w:val="25"/>
                <w:szCs w:val="25"/>
              </w:rPr>
              <w:t>Основная образовательная программа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муниц</w:t>
            </w:r>
            <w:r w:rsidR="00850A83" w:rsidRPr="0076735A">
              <w:rPr>
                <w:rFonts w:ascii="Times New Roman" w:eastAsia="Times New Roman" w:hAnsi="Times New Roman" w:cs="Times New Roman"/>
                <w:color w:val="333333"/>
                <w:sz w:val="25"/>
                <w:szCs w:val="25"/>
              </w:rPr>
              <w:t xml:space="preserve">ипального бюджетного </w:t>
            </w:r>
            <w:r w:rsidRPr="0076735A">
              <w:rPr>
                <w:rFonts w:ascii="Times New Roman" w:eastAsia="Times New Roman" w:hAnsi="Times New Roman" w:cs="Times New Roman"/>
                <w:color w:val="333333"/>
                <w:sz w:val="25"/>
                <w:szCs w:val="25"/>
              </w:rPr>
              <w:t xml:space="preserve"> образовательного учреждения </w:t>
            </w:r>
            <w:r w:rsidR="00850A83" w:rsidRPr="0076735A">
              <w:rPr>
                <w:rFonts w:ascii="Times New Roman" w:eastAsia="Times New Roman" w:hAnsi="Times New Roman" w:cs="Times New Roman"/>
                <w:color w:val="333333"/>
                <w:sz w:val="25"/>
                <w:szCs w:val="25"/>
              </w:rPr>
              <w:t xml:space="preserve"> МБОУ «Кошлаковская ООШ» Шебекинского района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Структура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I. Целевой раздел образовательной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Пояснительная записка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1.1. Цели и задачи реализации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1.2. Принципы и подходы к формированию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1.3. Характеристики особенностей развития детей раннего и дошкольного возраста</w:t>
            </w:r>
          </w:p>
          <w:p w:rsidR="00E30642" w:rsidRPr="0076735A" w:rsidRDefault="00E30642" w:rsidP="00355D8D">
            <w:pPr>
              <w:numPr>
                <w:ilvl w:val="0"/>
                <w:numId w:val="1"/>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Планируемые результаты освоения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II. Содержательный раздел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1.Описание образовательной деятельности в соответствии с направлениями развития ребенка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r w:rsidR="00C977DC" w:rsidRPr="0076735A">
              <w:rPr>
                <w:rFonts w:ascii="Times New Roman" w:eastAsia="Times New Roman" w:hAnsi="Times New Roman" w:cs="Times New Roman"/>
                <w:color w:val="333333"/>
                <w:sz w:val="25"/>
                <w:szCs w:val="25"/>
              </w:rPr>
              <w:t xml:space="preserve">1.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1.2. Образовательная область «Познавательное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1.3. Образовательная область «Развитие речи»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1.4. Образовательная область «Художественно-эстетическое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1.5. Образовательная область «Физическое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Описание вариативных форм, способов, методов и средств реализации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Организационный раздел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3.1. Организация режима пребывания детей в образовательном учреждении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3.2. Организация образовательного процесса, самостоятельной игровой деятельности и прогулки в режиме дня.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3.3.  Материально-техническое обеспечение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3.4. Обеспечение методическими рекомендациями и средствами обучения и воспитания.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3.5. Модель </w:t>
            </w:r>
            <w:proofErr w:type="spellStart"/>
            <w:r w:rsidRPr="0076735A">
              <w:rPr>
                <w:rFonts w:ascii="Times New Roman" w:eastAsia="Times New Roman" w:hAnsi="Times New Roman" w:cs="Times New Roman"/>
                <w:color w:val="333333"/>
                <w:sz w:val="25"/>
                <w:szCs w:val="25"/>
              </w:rPr>
              <w:t>воспитательно</w:t>
            </w:r>
            <w:proofErr w:type="spellEnd"/>
            <w:r w:rsidRPr="0076735A">
              <w:rPr>
                <w:rFonts w:ascii="Times New Roman" w:eastAsia="Times New Roman" w:hAnsi="Times New Roman" w:cs="Times New Roman"/>
                <w:color w:val="333333"/>
                <w:sz w:val="25"/>
                <w:szCs w:val="25"/>
              </w:rPr>
              <w:t>-образовательного процесса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3.6.Организация </w:t>
            </w:r>
            <w:proofErr w:type="spellStart"/>
            <w:r w:rsidRPr="0076735A">
              <w:rPr>
                <w:rFonts w:ascii="Times New Roman" w:eastAsia="Times New Roman" w:hAnsi="Times New Roman" w:cs="Times New Roman"/>
                <w:color w:val="333333"/>
                <w:sz w:val="25"/>
                <w:szCs w:val="25"/>
              </w:rPr>
              <w:t>воспитательно</w:t>
            </w:r>
            <w:proofErr w:type="spellEnd"/>
            <w:r w:rsidRPr="0076735A">
              <w:rPr>
                <w:rFonts w:ascii="Times New Roman" w:eastAsia="Times New Roman" w:hAnsi="Times New Roman" w:cs="Times New Roman"/>
                <w:color w:val="333333"/>
                <w:sz w:val="25"/>
                <w:szCs w:val="25"/>
              </w:rPr>
              <w:t>-образовательного процесса.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3.7. Формы сотрудничества с семьей.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Дополнительный раздел: краткая презентация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I. ЦЕЛЕВОЙ РАЗДЕЛ ОБРАЗОВАТЕЛЬНОЙ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Пояснительная записка.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Основная образовательная программа дошкольного образования (ООП </w:t>
            </w:r>
            <w:proofErr w:type="gramStart"/>
            <w:r w:rsidRPr="0076735A">
              <w:rPr>
                <w:rFonts w:ascii="Times New Roman" w:eastAsia="Times New Roman" w:hAnsi="Times New Roman" w:cs="Times New Roman"/>
                <w:color w:val="333333"/>
                <w:sz w:val="25"/>
                <w:szCs w:val="25"/>
              </w:rPr>
              <w:t>ДО</w:t>
            </w:r>
            <w:proofErr w:type="gramEnd"/>
            <w:r w:rsidRPr="0076735A">
              <w:rPr>
                <w:rFonts w:ascii="Times New Roman" w:eastAsia="Times New Roman" w:hAnsi="Times New Roman" w:cs="Times New Roman"/>
                <w:color w:val="333333"/>
                <w:sz w:val="25"/>
                <w:szCs w:val="25"/>
              </w:rPr>
              <w:t>)</w:t>
            </w:r>
          </w:p>
          <w:p w:rsidR="00E30642" w:rsidRPr="0076735A" w:rsidRDefault="0096445C"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МБОУ «Кошлаковская ООШ»</w:t>
            </w:r>
            <w:r w:rsidR="00E30642" w:rsidRPr="0076735A">
              <w:rPr>
                <w:rFonts w:ascii="Times New Roman" w:eastAsia="Times New Roman" w:hAnsi="Times New Roman" w:cs="Times New Roman"/>
                <w:color w:val="333333"/>
                <w:sz w:val="25"/>
                <w:szCs w:val="25"/>
              </w:rPr>
              <w:t xml:space="preserve">, обеспечивает разностороннее </w:t>
            </w:r>
            <w:r w:rsidRPr="0076735A">
              <w:rPr>
                <w:rFonts w:ascii="Times New Roman" w:eastAsia="Times New Roman" w:hAnsi="Times New Roman" w:cs="Times New Roman"/>
                <w:color w:val="333333"/>
                <w:sz w:val="25"/>
                <w:szCs w:val="25"/>
              </w:rPr>
              <w:t>развитие детей в возрасте от 2</w:t>
            </w:r>
            <w:r w:rsidR="00E30642" w:rsidRPr="0076735A">
              <w:rPr>
                <w:rFonts w:ascii="Times New Roman" w:eastAsia="Times New Roman" w:hAnsi="Times New Roman" w:cs="Times New Roman"/>
                <w:color w:val="333333"/>
                <w:sz w:val="25"/>
                <w:szCs w:val="25"/>
              </w:rPr>
              <w:t xml:space="preserve"> до 7 лет с учетом возрастных и индивидуальных особенностей по основным направлениям – физическому, социально-личностному, познавательно-речевому и художественно-эстетическому. Программа обеспечивает достижение воспитанниками готовности к школе. Программа разработана в соответствии </w:t>
            </w:r>
            <w:proofErr w:type="gramStart"/>
            <w:r w:rsidR="00E30642" w:rsidRPr="0076735A">
              <w:rPr>
                <w:rFonts w:ascii="Times New Roman" w:eastAsia="Times New Roman" w:hAnsi="Times New Roman" w:cs="Times New Roman"/>
                <w:color w:val="333333"/>
                <w:sz w:val="25"/>
                <w:szCs w:val="25"/>
              </w:rPr>
              <w:t>с</w:t>
            </w:r>
            <w:proofErr w:type="gramEnd"/>
            <w:r w:rsidR="00E30642"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Федеральный закон «Об образовании в Российской Федерации» от 29.12.2012 г.  № 273- ФЗ;</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Типовым положением о дошкольном образовательном учреждении, утвержденным постановлением Правительства Российской Федерации от 27.10.2011 № 2562;</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Конвенцией о правах ребёнка;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«Санитарно-эпидемиологические требования к устройству, содержанию и организации режима работы в дошкольных организациях» – СанПиН 2.4.1.3049-13 от 30.07.2013;</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Приказ Министерства образования и науки Российской Федерации от 23.11.2009 № 655 «Об утверждении и введении в действие федеральных государственных требований к структуре основной общеобразовательной программе дошкольного образования».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Федеральный государственный образовательный стандарт дошкольного образования (Приказ № 1155 от 17 октября 2013 года)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Программа составлена по возрастным группам. Она охватывает четыре возрастных периода физического и психического развития детей:</w:t>
            </w:r>
          </w:p>
          <w:p w:rsidR="00E30642" w:rsidRPr="0076735A" w:rsidRDefault="004044DB"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ранний возраст – до 3 лет - 5</w:t>
            </w:r>
            <w:r w:rsidR="00E30642" w:rsidRPr="0076735A">
              <w:rPr>
                <w:rFonts w:ascii="Times New Roman" w:eastAsia="Times New Roman" w:hAnsi="Times New Roman" w:cs="Times New Roman"/>
                <w:color w:val="333333"/>
                <w:sz w:val="25"/>
                <w:szCs w:val="25"/>
              </w:rPr>
              <w:t xml:space="preserve">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младший дошкол</w:t>
            </w:r>
            <w:r w:rsidR="0096445C" w:rsidRPr="0076735A">
              <w:rPr>
                <w:rFonts w:ascii="Times New Roman" w:eastAsia="Times New Roman" w:hAnsi="Times New Roman" w:cs="Times New Roman"/>
                <w:color w:val="333333"/>
                <w:sz w:val="25"/>
                <w:szCs w:val="25"/>
              </w:rPr>
              <w:t>ьный возраст – от 3 до 4 лет – 4</w:t>
            </w:r>
            <w:r w:rsidR="00BC21FE" w:rsidRPr="0076735A">
              <w:rPr>
                <w:rFonts w:ascii="Times New Roman" w:eastAsia="Times New Roman" w:hAnsi="Times New Roman" w:cs="Times New Roman"/>
                <w:color w:val="333333"/>
                <w:sz w:val="25"/>
                <w:szCs w:val="25"/>
              </w:rPr>
              <w:t xml:space="preserve"> ребенка</w:t>
            </w:r>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сре</w:t>
            </w:r>
            <w:r w:rsidR="0096445C" w:rsidRPr="0076735A">
              <w:rPr>
                <w:rFonts w:ascii="Times New Roman" w:eastAsia="Times New Roman" w:hAnsi="Times New Roman" w:cs="Times New Roman"/>
                <w:color w:val="333333"/>
                <w:sz w:val="25"/>
                <w:szCs w:val="25"/>
              </w:rPr>
              <w:t>дний возраст – от 4 до 5 лет - 1</w:t>
            </w:r>
            <w:r w:rsidRPr="0076735A">
              <w:rPr>
                <w:rFonts w:ascii="Times New Roman" w:eastAsia="Times New Roman" w:hAnsi="Times New Roman" w:cs="Times New Roman"/>
                <w:color w:val="333333"/>
                <w:sz w:val="25"/>
                <w:szCs w:val="25"/>
              </w:rPr>
              <w:t xml:space="preserve"> ребён</w:t>
            </w:r>
            <w:r w:rsidR="0096445C" w:rsidRPr="0076735A">
              <w:rPr>
                <w:rFonts w:ascii="Times New Roman" w:eastAsia="Times New Roman" w:hAnsi="Times New Roman" w:cs="Times New Roman"/>
                <w:color w:val="333333"/>
                <w:sz w:val="25"/>
                <w:szCs w:val="25"/>
              </w:rPr>
              <w:t>ок</w:t>
            </w:r>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старший дошкольный </w:t>
            </w:r>
            <w:r w:rsidR="004044DB" w:rsidRPr="0076735A">
              <w:rPr>
                <w:rFonts w:ascii="Times New Roman" w:eastAsia="Times New Roman" w:hAnsi="Times New Roman" w:cs="Times New Roman"/>
                <w:color w:val="333333"/>
                <w:sz w:val="25"/>
                <w:szCs w:val="25"/>
              </w:rPr>
              <w:t>возраст – от 5 до 7 лет – 5</w:t>
            </w:r>
            <w:r w:rsidR="00BC21FE" w:rsidRPr="0076735A">
              <w:rPr>
                <w:rFonts w:ascii="Times New Roman" w:eastAsia="Times New Roman" w:hAnsi="Times New Roman" w:cs="Times New Roman"/>
                <w:color w:val="333333"/>
                <w:sz w:val="25"/>
                <w:szCs w:val="25"/>
              </w:rPr>
              <w:t xml:space="preserve"> детей</w:t>
            </w:r>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дошкольном</w:t>
            </w:r>
            <w:r w:rsidR="00286CD4" w:rsidRPr="0076735A">
              <w:rPr>
                <w:rFonts w:ascii="Times New Roman" w:eastAsia="Times New Roman" w:hAnsi="Times New Roman" w:cs="Times New Roman"/>
                <w:color w:val="333333"/>
                <w:sz w:val="25"/>
                <w:szCs w:val="25"/>
              </w:rPr>
              <w:t xml:space="preserve"> учреждении функционирует одна</w:t>
            </w:r>
            <w:proofErr w:type="gramStart"/>
            <w:r w:rsidR="00286CD4" w:rsidRPr="0076735A">
              <w:rPr>
                <w:rFonts w:ascii="Times New Roman" w:eastAsia="Times New Roman" w:hAnsi="Times New Roman" w:cs="Times New Roman"/>
                <w:color w:val="333333"/>
                <w:sz w:val="25"/>
                <w:szCs w:val="25"/>
              </w:rPr>
              <w:t> </w:t>
            </w:r>
            <w:r w:rsidRPr="0076735A">
              <w:rPr>
                <w:rFonts w:ascii="Times New Roman" w:eastAsia="Times New Roman" w:hAnsi="Times New Roman" w:cs="Times New Roman"/>
                <w:color w:val="333333"/>
                <w:sz w:val="25"/>
                <w:szCs w:val="25"/>
              </w:rPr>
              <w:t>.</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00E2754F" w:rsidRPr="0076735A">
              <w:rPr>
                <w:rFonts w:ascii="Times New Roman" w:eastAsia="Times New Roman" w:hAnsi="Times New Roman" w:cs="Times New Roman"/>
                <w:color w:val="333333"/>
                <w:sz w:val="25"/>
                <w:szCs w:val="25"/>
              </w:rPr>
              <w:t xml:space="preserve"> </w:t>
            </w:r>
            <w:r w:rsidRPr="0076735A">
              <w:rPr>
                <w:rFonts w:ascii="Times New Roman" w:eastAsia="Times New Roman" w:hAnsi="Times New Roman" w:cs="Times New Roman"/>
                <w:color w:val="333333"/>
                <w:sz w:val="25"/>
                <w:szCs w:val="25"/>
              </w:rPr>
              <w:t xml:space="preserve"> разновозрастная группа для детей</w:t>
            </w:r>
            <w:r w:rsidR="00286CD4" w:rsidRPr="0076735A">
              <w:rPr>
                <w:rFonts w:ascii="Times New Roman" w:eastAsia="Times New Roman" w:hAnsi="Times New Roman" w:cs="Times New Roman"/>
                <w:color w:val="333333"/>
                <w:sz w:val="25"/>
                <w:szCs w:val="25"/>
              </w:rPr>
              <w:t xml:space="preserve"> от</w:t>
            </w:r>
            <w:r w:rsidRPr="0076735A">
              <w:rPr>
                <w:rFonts w:ascii="Times New Roman" w:eastAsia="Times New Roman" w:hAnsi="Times New Roman" w:cs="Times New Roman"/>
                <w:color w:val="333333"/>
                <w:sz w:val="25"/>
                <w:szCs w:val="25"/>
              </w:rPr>
              <w:t xml:space="preserve"> – </w:t>
            </w:r>
            <w:r w:rsidR="00286CD4" w:rsidRPr="0076735A">
              <w:rPr>
                <w:rFonts w:ascii="Times New Roman" w:eastAsia="Times New Roman" w:hAnsi="Times New Roman" w:cs="Times New Roman"/>
                <w:color w:val="333333"/>
                <w:sz w:val="25"/>
                <w:szCs w:val="25"/>
              </w:rPr>
              <w:t>2</w:t>
            </w:r>
            <w:r w:rsidR="00F73253" w:rsidRPr="0076735A">
              <w:rPr>
                <w:rFonts w:ascii="Times New Roman" w:eastAsia="Times New Roman" w:hAnsi="Times New Roman" w:cs="Times New Roman"/>
                <w:color w:val="333333"/>
                <w:sz w:val="25"/>
                <w:szCs w:val="25"/>
              </w:rPr>
              <w:t xml:space="preserve"> </w:t>
            </w:r>
            <w:r w:rsidR="00286CD4" w:rsidRPr="0076735A">
              <w:rPr>
                <w:rFonts w:ascii="Times New Roman" w:eastAsia="Times New Roman" w:hAnsi="Times New Roman" w:cs="Times New Roman"/>
                <w:color w:val="333333"/>
                <w:sz w:val="25"/>
                <w:szCs w:val="25"/>
              </w:rPr>
              <w:t xml:space="preserve">до </w:t>
            </w:r>
            <w:r w:rsidRPr="0076735A">
              <w:rPr>
                <w:rFonts w:ascii="Times New Roman" w:eastAsia="Times New Roman" w:hAnsi="Times New Roman" w:cs="Times New Roman"/>
                <w:color w:val="333333"/>
                <w:sz w:val="25"/>
                <w:szCs w:val="25"/>
              </w:rPr>
              <w:t>7 лет, которая реализует основную часть основной общеобразовательной программы дошкольного образования по</w:t>
            </w:r>
            <w:r w:rsidR="00286CD4" w:rsidRPr="0076735A">
              <w:rPr>
                <w:rFonts w:ascii="Times New Roman" w:eastAsia="Times New Roman" w:hAnsi="Times New Roman" w:cs="Times New Roman"/>
                <w:color w:val="333333"/>
                <w:sz w:val="25"/>
                <w:szCs w:val="25"/>
              </w:rPr>
              <w:t xml:space="preserve"> следующим</w:t>
            </w:r>
            <w:r w:rsidRPr="0076735A">
              <w:rPr>
                <w:rFonts w:ascii="Times New Roman" w:eastAsia="Times New Roman" w:hAnsi="Times New Roman" w:cs="Times New Roman"/>
                <w:color w:val="333333"/>
                <w:sz w:val="25"/>
                <w:szCs w:val="25"/>
              </w:rPr>
              <w:t xml:space="preserve"> направлениям</w:t>
            </w:r>
            <w:r w:rsidR="00286CD4"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 xml:space="preserve"> физического, познавательно-речевого, социально-личностного и художественно-эстетического развития.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Количество детей посещ</w:t>
            </w:r>
            <w:r w:rsidR="00F73253" w:rsidRPr="0076735A">
              <w:rPr>
                <w:rFonts w:ascii="Times New Roman" w:eastAsia="Times New Roman" w:hAnsi="Times New Roman" w:cs="Times New Roman"/>
                <w:color w:val="333333"/>
                <w:sz w:val="25"/>
                <w:szCs w:val="25"/>
              </w:rPr>
              <w:t>ающих дошкольное учреждение - 15</w:t>
            </w:r>
            <w:r w:rsidRPr="0076735A">
              <w:rPr>
                <w:rFonts w:ascii="Times New Roman" w:eastAsia="Times New Roman" w:hAnsi="Times New Roman" w:cs="Times New Roman"/>
                <w:color w:val="333333"/>
                <w:sz w:val="25"/>
                <w:szCs w:val="25"/>
              </w:rPr>
              <w:t xml:space="preserve"> человек.</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 данный момент</w:t>
            </w:r>
            <w:r w:rsidR="00F73253" w:rsidRPr="0076735A">
              <w:rPr>
                <w:rFonts w:ascii="Times New Roman" w:eastAsia="Times New Roman" w:hAnsi="Times New Roman" w:cs="Times New Roman"/>
                <w:color w:val="333333"/>
                <w:sz w:val="25"/>
                <w:szCs w:val="25"/>
              </w:rPr>
              <w:t xml:space="preserve"> дошкольное учреждение</w:t>
            </w:r>
            <w:r w:rsidRPr="0076735A">
              <w:rPr>
                <w:rFonts w:ascii="Times New Roman" w:eastAsia="Times New Roman" w:hAnsi="Times New Roman" w:cs="Times New Roman"/>
                <w:color w:val="333333"/>
                <w:sz w:val="25"/>
                <w:szCs w:val="25"/>
              </w:rPr>
              <w:t xml:space="preserve"> укомплектовано сотрудниками. Педагогический коллектив</w:t>
            </w:r>
            <w:r w:rsidR="00F73253" w:rsidRPr="0076735A">
              <w:rPr>
                <w:rFonts w:ascii="Times New Roman" w:eastAsia="Times New Roman" w:hAnsi="Times New Roman" w:cs="Times New Roman"/>
                <w:color w:val="333333"/>
                <w:sz w:val="25"/>
                <w:szCs w:val="25"/>
              </w:rPr>
              <w:t xml:space="preserve"> МБОУ «Кошлаковская ООШ»  состоит из 2 </w:t>
            </w:r>
            <w:r w:rsidRPr="0076735A">
              <w:rPr>
                <w:rFonts w:ascii="Times New Roman" w:eastAsia="Times New Roman" w:hAnsi="Times New Roman" w:cs="Times New Roman"/>
                <w:color w:val="333333"/>
                <w:sz w:val="25"/>
                <w:szCs w:val="25"/>
              </w:rPr>
              <w:t>пед</w:t>
            </w:r>
            <w:r w:rsidR="00F73253" w:rsidRPr="0076735A">
              <w:rPr>
                <w:rFonts w:ascii="Times New Roman" w:eastAsia="Times New Roman" w:hAnsi="Times New Roman" w:cs="Times New Roman"/>
                <w:color w:val="333333"/>
                <w:sz w:val="25"/>
                <w:szCs w:val="25"/>
              </w:rPr>
              <w:t>агогов, из них: воспитателей - 1</w:t>
            </w:r>
            <w:r w:rsidRPr="0076735A">
              <w:rPr>
                <w:rFonts w:ascii="Times New Roman" w:eastAsia="Times New Roman" w:hAnsi="Times New Roman" w:cs="Times New Roman"/>
                <w:color w:val="333333"/>
                <w:sz w:val="25"/>
                <w:szCs w:val="25"/>
              </w:rPr>
              <w:t>, музыкальный р</w:t>
            </w:r>
            <w:r w:rsidR="00F73253" w:rsidRPr="0076735A">
              <w:rPr>
                <w:rFonts w:ascii="Times New Roman" w:eastAsia="Times New Roman" w:hAnsi="Times New Roman" w:cs="Times New Roman"/>
                <w:color w:val="333333"/>
                <w:sz w:val="25"/>
                <w:szCs w:val="25"/>
              </w:rPr>
              <w:t>уководитель – 1,</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Средн</w:t>
            </w:r>
            <w:r w:rsidR="00F73253" w:rsidRPr="0076735A">
              <w:rPr>
                <w:rFonts w:ascii="Times New Roman" w:eastAsia="Times New Roman" w:hAnsi="Times New Roman" w:cs="Times New Roman"/>
                <w:color w:val="333333"/>
                <w:sz w:val="25"/>
                <w:szCs w:val="25"/>
              </w:rPr>
              <w:t>е -  специальное образование -1 педагог,</w:t>
            </w:r>
            <w:r w:rsidR="009C07C6" w:rsidRPr="0076735A">
              <w:rPr>
                <w:rFonts w:ascii="Times New Roman" w:eastAsia="Times New Roman" w:hAnsi="Times New Roman" w:cs="Times New Roman"/>
                <w:color w:val="333333"/>
                <w:sz w:val="25"/>
                <w:szCs w:val="25"/>
              </w:rPr>
              <w:t xml:space="preserve"> 1</w:t>
            </w:r>
            <w:r w:rsidR="00C977DC" w:rsidRPr="0076735A">
              <w:rPr>
                <w:rFonts w:ascii="Times New Roman" w:eastAsia="Times New Roman" w:hAnsi="Times New Roman" w:cs="Times New Roman"/>
                <w:color w:val="333333"/>
                <w:sz w:val="25"/>
                <w:szCs w:val="25"/>
              </w:rPr>
              <w:t>-</w:t>
            </w:r>
            <w:r w:rsidR="009C07C6" w:rsidRPr="0076735A">
              <w:rPr>
                <w:rFonts w:ascii="Times New Roman" w:eastAsia="Times New Roman" w:hAnsi="Times New Roman" w:cs="Times New Roman"/>
                <w:color w:val="333333"/>
                <w:sz w:val="25"/>
                <w:szCs w:val="25"/>
              </w:rPr>
              <w:t xml:space="preserve"> высшее педагогическое образование.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Особенности организации образовательного процесса </w:t>
            </w:r>
            <w:r w:rsidR="00286CD4" w:rsidRPr="0076735A">
              <w:rPr>
                <w:rFonts w:ascii="Times New Roman" w:eastAsia="Times New Roman" w:hAnsi="Times New Roman" w:cs="Times New Roman"/>
                <w:color w:val="333333"/>
                <w:sz w:val="25"/>
                <w:szCs w:val="25"/>
              </w:rPr>
              <w:t xml:space="preserve"> </w:t>
            </w:r>
            <w:r w:rsidRPr="0076735A">
              <w:rPr>
                <w:rFonts w:ascii="Times New Roman" w:eastAsia="Times New Roman" w:hAnsi="Times New Roman" w:cs="Times New Roman"/>
                <w:color w:val="333333"/>
                <w:sz w:val="25"/>
                <w:szCs w:val="25"/>
              </w:rPr>
              <w:t>обусловлены спецификой возрастных особ</w:t>
            </w:r>
            <w:r w:rsidR="009C07C6" w:rsidRPr="0076735A">
              <w:rPr>
                <w:rFonts w:ascii="Times New Roman" w:eastAsia="Times New Roman" w:hAnsi="Times New Roman" w:cs="Times New Roman"/>
                <w:color w:val="333333"/>
                <w:sz w:val="25"/>
                <w:szCs w:val="25"/>
              </w:rPr>
              <w:t>енностей воспитанников МБ</w:t>
            </w:r>
            <w:r w:rsidRPr="0076735A">
              <w:rPr>
                <w:rFonts w:ascii="Times New Roman" w:eastAsia="Times New Roman" w:hAnsi="Times New Roman" w:cs="Times New Roman"/>
                <w:color w:val="333333"/>
                <w:sz w:val="25"/>
                <w:szCs w:val="25"/>
              </w:rPr>
              <w:t>ОУ</w:t>
            </w:r>
            <w:proofErr w:type="gramStart"/>
            <w:r w:rsidR="00D139E2" w:rsidRPr="0076735A">
              <w:rPr>
                <w:rFonts w:ascii="Times New Roman" w:eastAsia="Times New Roman" w:hAnsi="Times New Roman" w:cs="Times New Roman"/>
                <w:color w:val="333333"/>
                <w:sz w:val="25"/>
                <w:szCs w:val="25"/>
              </w:rPr>
              <w:t xml:space="preserve"> </w:t>
            </w:r>
            <w:r w:rsidRPr="0076735A">
              <w:rPr>
                <w:rFonts w:ascii="Times New Roman" w:eastAsia="Times New Roman" w:hAnsi="Times New Roman" w:cs="Times New Roman"/>
                <w:color w:val="333333"/>
                <w:sz w:val="25"/>
                <w:szCs w:val="25"/>
              </w:rPr>
              <w:t>,</w:t>
            </w:r>
            <w:proofErr w:type="gramEnd"/>
            <w:r w:rsidRPr="0076735A">
              <w:rPr>
                <w:rFonts w:ascii="Times New Roman" w:eastAsia="Times New Roman" w:hAnsi="Times New Roman" w:cs="Times New Roman"/>
                <w:color w:val="333333"/>
                <w:sz w:val="25"/>
                <w:szCs w:val="25"/>
              </w:rPr>
              <w:t xml:space="preserve"> социального заказа родителей, требованиями СанПиН,</w:t>
            </w:r>
            <w:r w:rsidR="00D139E2" w:rsidRPr="0076735A">
              <w:rPr>
                <w:rFonts w:ascii="Times New Roman" w:eastAsia="Times New Roman" w:hAnsi="Times New Roman" w:cs="Times New Roman"/>
                <w:color w:val="333333"/>
                <w:sz w:val="25"/>
                <w:szCs w:val="25"/>
              </w:rPr>
              <w:t xml:space="preserve"> климатическими особенностями.  О</w:t>
            </w:r>
            <w:r w:rsidR="001F4631" w:rsidRPr="0076735A">
              <w:rPr>
                <w:rFonts w:ascii="Times New Roman" w:eastAsia="Times New Roman" w:hAnsi="Times New Roman" w:cs="Times New Roman"/>
                <w:color w:val="333333"/>
                <w:sz w:val="25"/>
                <w:szCs w:val="25"/>
              </w:rPr>
              <w:t>бразовательная программа</w:t>
            </w:r>
            <w:r w:rsidR="00D139E2" w:rsidRPr="0076735A">
              <w:rPr>
                <w:rFonts w:ascii="Times New Roman" w:eastAsia="Times New Roman" w:hAnsi="Times New Roman" w:cs="Times New Roman"/>
                <w:color w:val="333333"/>
                <w:sz w:val="25"/>
                <w:szCs w:val="25"/>
              </w:rPr>
              <w:t xml:space="preserve"> п</w:t>
            </w:r>
            <w:r w:rsidRPr="0076735A">
              <w:rPr>
                <w:rFonts w:ascii="Times New Roman" w:eastAsia="Times New Roman" w:hAnsi="Times New Roman" w:cs="Times New Roman"/>
                <w:color w:val="333333"/>
                <w:sz w:val="25"/>
                <w:szCs w:val="25"/>
              </w:rPr>
              <w:t>редполагает создание полноценных условий для развития детей с учетом запросов семьи, потребностей и возможностей каждого воспитанник</w:t>
            </w:r>
            <w:r w:rsidR="009C07C6" w:rsidRPr="0076735A">
              <w:rPr>
                <w:rFonts w:ascii="Times New Roman" w:eastAsia="Times New Roman" w:hAnsi="Times New Roman" w:cs="Times New Roman"/>
                <w:color w:val="333333"/>
                <w:sz w:val="25"/>
                <w:szCs w:val="25"/>
              </w:rPr>
              <w:t>а. Взаимодействие коллектива</w:t>
            </w:r>
            <w:r w:rsidR="001F4631" w:rsidRPr="0076735A">
              <w:rPr>
                <w:rFonts w:ascii="Times New Roman" w:eastAsia="Times New Roman" w:hAnsi="Times New Roman" w:cs="Times New Roman"/>
                <w:color w:val="333333"/>
                <w:sz w:val="25"/>
                <w:szCs w:val="25"/>
              </w:rPr>
              <w:t xml:space="preserve"> дошкольной группы</w:t>
            </w:r>
            <w:r w:rsidR="009C07C6" w:rsidRPr="0076735A">
              <w:rPr>
                <w:rFonts w:ascii="Times New Roman" w:eastAsia="Times New Roman" w:hAnsi="Times New Roman" w:cs="Times New Roman"/>
                <w:color w:val="333333"/>
                <w:sz w:val="25"/>
                <w:szCs w:val="25"/>
              </w:rPr>
              <w:t xml:space="preserve"> МБ</w:t>
            </w:r>
            <w:r w:rsidRPr="0076735A">
              <w:rPr>
                <w:rFonts w:ascii="Times New Roman" w:eastAsia="Times New Roman" w:hAnsi="Times New Roman" w:cs="Times New Roman"/>
                <w:color w:val="333333"/>
                <w:sz w:val="25"/>
                <w:szCs w:val="25"/>
              </w:rPr>
              <w:t xml:space="preserve">ОУ </w:t>
            </w:r>
            <w:r w:rsidR="009C07C6" w:rsidRPr="0076735A">
              <w:rPr>
                <w:rFonts w:ascii="Times New Roman" w:eastAsia="Times New Roman" w:hAnsi="Times New Roman" w:cs="Times New Roman"/>
                <w:color w:val="333333"/>
                <w:sz w:val="25"/>
                <w:szCs w:val="25"/>
              </w:rPr>
              <w:t xml:space="preserve"> «Кошлаковская ООШ»</w:t>
            </w:r>
            <w:r w:rsidRPr="0076735A">
              <w:rPr>
                <w:rFonts w:ascii="Times New Roman" w:eastAsia="Times New Roman" w:hAnsi="Times New Roman" w:cs="Times New Roman"/>
                <w:color w:val="333333"/>
                <w:sz w:val="25"/>
                <w:szCs w:val="25"/>
              </w:rPr>
              <w:t xml:space="preserve"> и воспитанников строится на основе сотрудничества, уважения к личности ребенка, предоставления ему свободы развития.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Рациональная структура основной о</w:t>
            </w:r>
            <w:r w:rsidR="009C07C6" w:rsidRPr="0076735A">
              <w:rPr>
                <w:rFonts w:ascii="Times New Roman" w:eastAsia="Times New Roman" w:hAnsi="Times New Roman" w:cs="Times New Roman"/>
                <w:color w:val="333333"/>
                <w:sz w:val="25"/>
                <w:szCs w:val="25"/>
              </w:rPr>
              <w:t>бщеобразовательной программы МБ</w:t>
            </w:r>
            <w:r w:rsidRPr="0076735A">
              <w:rPr>
                <w:rFonts w:ascii="Times New Roman" w:eastAsia="Times New Roman" w:hAnsi="Times New Roman" w:cs="Times New Roman"/>
                <w:color w:val="333333"/>
                <w:sz w:val="25"/>
                <w:szCs w:val="25"/>
              </w:rPr>
              <w:t>ОУ </w:t>
            </w:r>
            <w:r w:rsidR="009C07C6" w:rsidRPr="0076735A">
              <w:rPr>
                <w:rFonts w:ascii="Times New Roman" w:eastAsia="Times New Roman" w:hAnsi="Times New Roman" w:cs="Times New Roman"/>
                <w:color w:val="333333"/>
                <w:sz w:val="25"/>
                <w:szCs w:val="25"/>
              </w:rPr>
              <w:t xml:space="preserve">«Кошлаковская ООШ» </w:t>
            </w:r>
            <w:r w:rsidRPr="0076735A">
              <w:rPr>
                <w:rFonts w:ascii="Times New Roman" w:eastAsia="Times New Roman" w:hAnsi="Times New Roman" w:cs="Times New Roman"/>
                <w:color w:val="333333"/>
                <w:sz w:val="25"/>
                <w:szCs w:val="25"/>
              </w:rPr>
              <w:t xml:space="preserve"> предполагает наличие трех основных разделов: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Целево</w:t>
            </w:r>
            <w:r w:rsidR="009346DF" w:rsidRPr="0076735A">
              <w:rPr>
                <w:rFonts w:ascii="Times New Roman" w:eastAsia="Times New Roman" w:hAnsi="Times New Roman" w:cs="Times New Roman"/>
                <w:color w:val="333333"/>
                <w:sz w:val="25"/>
                <w:szCs w:val="25"/>
              </w:rPr>
              <w:t xml:space="preserve">го.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Содержательн</w:t>
            </w:r>
            <w:r w:rsidR="009346DF" w:rsidRPr="0076735A">
              <w:rPr>
                <w:rFonts w:ascii="Times New Roman" w:eastAsia="Times New Roman" w:hAnsi="Times New Roman" w:cs="Times New Roman"/>
                <w:color w:val="333333"/>
                <w:sz w:val="25"/>
                <w:szCs w:val="25"/>
              </w:rPr>
              <w:t>ого</w:t>
            </w:r>
            <w:r w:rsidRPr="0076735A">
              <w:rPr>
                <w:rFonts w:ascii="Times New Roman" w:eastAsia="Times New Roman" w:hAnsi="Times New Roman" w:cs="Times New Roman"/>
                <w:color w:val="333333"/>
                <w:sz w:val="25"/>
                <w:szCs w:val="25"/>
              </w:rPr>
              <w:t> </w:t>
            </w:r>
            <w:r w:rsidR="009346DF"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 xml:space="preserve"> </w:t>
            </w:r>
            <w:r w:rsidR="009346DF"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Организацио</w:t>
            </w:r>
            <w:r w:rsidR="009346DF" w:rsidRPr="0076735A">
              <w:rPr>
                <w:rFonts w:ascii="Times New Roman" w:eastAsia="Times New Roman" w:hAnsi="Times New Roman" w:cs="Times New Roman"/>
                <w:color w:val="333333"/>
                <w:sz w:val="25"/>
                <w:szCs w:val="25"/>
              </w:rPr>
              <w:t>нного</w:t>
            </w:r>
            <w:proofErr w:type="gramStart"/>
            <w:r w:rsidRPr="0076735A">
              <w:rPr>
                <w:rFonts w:ascii="Times New Roman" w:eastAsia="Times New Roman" w:hAnsi="Times New Roman" w:cs="Times New Roman"/>
                <w:color w:val="333333"/>
                <w:sz w:val="25"/>
                <w:szCs w:val="25"/>
              </w:rPr>
              <w:t xml:space="preserve"> </w:t>
            </w:r>
            <w:r w:rsidR="009346DF" w:rsidRPr="0076735A">
              <w:rPr>
                <w:rFonts w:ascii="Times New Roman" w:eastAsia="Times New Roman" w:hAnsi="Times New Roman" w:cs="Times New Roman"/>
                <w:color w:val="333333"/>
                <w:sz w:val="25"/>
                <w:szCs w:val="25"/>
              </w:rPr>
              <w:t>.</w:t>
            </w:r>
            <w:proofErr w:type="gramEnd"/>
            <w:r w:rsidR="009346DF"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b/>
                <w:color w:val="333333"/>
                <w:sz w:val="25"/>
                <w:szCs w:val="25"/>
              </w:rPr>
              <w:t>1.1. Цели и задачи реализации Программы</w:t>
            </w:r>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Цели Программы: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Задачи: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охрана и укрепление физического и психического здоровья детей, в том числе их эмоционального благополучия;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обеспечение равных возможностей для полноценного развития каждого ребёнка в период дошкольного детства независимо от места проживания, пола, нации, языка, социального статуса, психофизиологических и других особенностей (в том числе ограниченных возможностей здоровья);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создание благоприятных условий развития детей в соответствии с их возрастными и индивидуальными особенностями и склонностями, развитие способностей и творческого потенциала каждого ребёнка как субъекта отношений с самим собой, другими детьми, взрослыми и миром;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6)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ребёнка, формирование предпосылок учебной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7) обеспечение вариативности и разнообразия содержания Программы организационных форм дошкольного образования, возможности формирования Программ различной направленности с учётом образовательных потребностей, способностей и состояния здоровья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8) формирование социокультурной среды, соответствующей   возрастным, индивидуальным, психологическим и физиологическим особенностям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9)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Основные задачи образовательных областей: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Социально – коммуникативное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Присвоение норм и ценностей, принятых в обществе, включая моральные и нравственные ценности.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2)    Развитие общения и взаимодействия ребёнка </w:t>
            </w:r>
            <w:proofErr w:type="gramStart"/>
            <w:r w:rsidRPr="0076735A">
              <w:rPr>
                <w:rFonts w:ascii="Times New Roman" w:eastAsia="Times New Roman" w:hAnsi="Times New Roman" w:cs="Times New Roman"/>
                <w:color w:val="333333"/>
                <w:sz w:val="25"/>
                <w:szCs w:val="25"/>
              </w:rPr>
              <w:t>со</w:t>
            </w:r>
            <w:proofErr w:type="gramEnd"/>
            <w:r w:rsidRPr="0076735A">
              <w:rPr>
                <w:rFonts w:ascii="Times New Roman" w:eastAsia="Times New Roman" w:hAnsi="Times New Roman" w:cs="Times New Roman"/>
                <w:color w:val="333333"/>
                <w:sz w:val="25"/>
                <w:szCs w:val="25"/>
              </w:rPr>
              <w:t xml:space="preserve"> взрослыми и сверстниками.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Становление самостоятельности, ц</w:t>
            </w:r>
            <w:r w:rsidR="00861175" w:rsidRPr="0076735A">
              <w:rPr>
                <w:rFonts w:ascii="Times New Roman" w:eastAsia="Times New Roman" w:hAnsi="Times New Roman" w:cs="Times New Roman"/>
                <w:color w:val="333333"/>
                <w:sz w:val="25"/>
                <w:szCs w:val="25"/>
              </w:rPr>
              <w:t xml:space="preserve">еленаправленности и </w:t>
            </w:r>
            <w:proofErr w:type="spellStart"/>
            <w:r w:rsidR="00861175" w:rsidRPr="0076735A">
              <w:rPr>
                <w:rFonts w:ascii="Times New Roman" w:eastAsia="Times New Roman" w:hAnsi="Times New Roman" w:cs="Times New Roman"/>
                <w:color w:val="333333"/>
                <w:sz w:val="25"/>
                <w:szCs w:val="25"/>
              </w:rPr>
              <w:t>саморегуляц</w:t>
            </w:r>
            <w:r w:rsidRPr="0076735A">
              <w:rPr>
                <w:rFonts w:ascii="Times New Roman" w:eastAsia="Times New Roman" w:hAnsi="Times New Roman" w:cs="Times New Roman"/>
                <w:color w:val="333333"/>
                <w:sz w:val="25"/>
                <w:szCs w:val="25"/>
              </w:rPr>
              <w:t>и</w:t>
            </w:r>
            <w:r w:rsidR="001A625E" w:rsidRPr="0076735A">
              <w:rPr>
                <w:rFonts w:ascii="Times New Roman" w:eastAsia="Times New Roman" w:hAnsi="Times New Roman" w:cs="Times New Roman"/>
                <w:color w:val="333333"/>
                <w:sz w:val="25"/>
                <w:szCs w:val="25"/>
              </w:rPr>
              <w:t>и</w:t>
            </w:r>
            <w:proofErr w:type="spellEnd"/>
            <w:r w:rsidRPr="0076735A">
              <w:rPr>
                <w:rFonts w:ascii="Times New Roman" w:eastAsia="Times New Roman" w:hAnsi="Times New Roman" w:cs="Times New Roman"/>
                <w:color w:val="333333"/>
                <w:sz w:val="25"/>
                <w:szCs w:val="25"/>
              </w:rPr>
              <w:t xml:space="preserve"> собственных действий.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Развитие социального и эмоционального интеллекта, эмоциональной отзывчивости, сопереживания.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Формирование готовности к совместной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6)    Формирование уважительного отношения и чувства принадлежности к своей семье и сообществу детей и взрослых в организации.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7)    Формирование позитивных установок к различным видам труда и творчества.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8) Формирование основ безопасности в быту, социуме, природе.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Развитие интересов детей, любознательности и познавательной мотивации.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Формирование познавательных действий, становление сознания.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Развитие воображения и творческой активности.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4)    Формирование первичных представлений о себе, других людях, объектах окружающего мира, их свойствах и отношениях (форме, цвете, размере, материале, звучании, ритме, тепе, количестве, числе, части и целом, пространстве и времени, движении и покое, причинах и следствиях и др.),</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Формирование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природы, многообразии стран и народов мира.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Речевое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Владение речью как средством общения.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Обогащение активного словаря.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Развитие связной,  грамматически правильной диалогической и монологической речи.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Развитие речевого творчества.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Развитие звуковой и интонационной культуры речи, фонематического слуха.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6)    Знакомство с книжной культурой, детской литературой, понимание на слух текстов различных жанров детской литературы.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7)    Формирование звуковой аналитико – синтетической активности как предпосылки обучения грамоте.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 - эстетическое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Развитие предпосылок ценностно – смыслового восприятия и понимания произведений искусства (словесного, музыкального, изобразительного), мира природы.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Становление эстетического отношения к окружающему миру.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Формирование элементарных представлений о видах искусства.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Восприятие музыки, художественной литературы, фольклора.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Стимулирование сопереживания персонажам художественных произведений.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6)    Реализация самостоятельной творческой деятельности детей (изобразительной, конструктивно-модельной, музыкальной и др.)</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Физическое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Развитие физических качеств.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Правильное формирование опорно – двигательной системы организма, развитие равновесия, координации движений, крупной и мелкой моторики.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Правильное выполнение основных движений.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Формирование начальных представлений о некоторых видах спорта.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Овладение подвижными играми с правилами.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6)    Становление целенаправленности и </w:t>
            </w:r>
            <w:proofErr w:type="spellStart"/>
            <w:r w:rsidRPr="0076735A">
              <w:rPr>
                <w:rFonts w:ascii="Times New Roman" w:eastAsia="Times New Roman" w:hAnsi="Times New Roman" w:cs="Times New Roman"/>
                <w:color w:val="333333"/>
                <w:sz w:val="25"/>
                <w:szCs w:val="25"/>
              </w:rPr>
              <w:t>саморегуляции</w:t>
            </w:r>
            <w:proofErr w:type="spellEnd"/>
            <w:r w:rsidRPr="0076735A">
              <w:rPr>
                <w:rFonts w:ascii="Times New Roman" w:eastAsia="Times New Roman" w:hAnsi="Times New Roman" w:cs="Times New Roman"/>
                <w:color w:val="333333"/>
                <w:sz w:val="25"/>
                <w:szCs w:val="25"/>
              </w:rPr>
              <w:t xml:space="preserve"> в двигательной сфере.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7)    Овладение элементарными нормами и правилами здорового образа жизни.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1.2. Принципы и подходы к формированию</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принцип развивающего образования, целью которого является развитие ребенка;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принцип научной обоснованности и практической применимости;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принцип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-комплексно-тематический принцип построения образовательного процесса.</w:t>
            </w:r>
          </w:p>
          <w:p w:rsidR="00E30642" w:rsidRPr="0076735A" w:rsidRDefault="001C2233"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Возрастная  характеристика детей 2-3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w:t>
            </w:r>
            <w:r w:rsidRPr="0076735A">
              <w:rPr>
                <w:rFonts w:ascii="Times New Roman" w:eastAsia="Times New Roman" w:hAnsi="Times New Roman" w:cs="Times New Roman"/>
                <w:color w:val="333333"/>
                <w:sz w:val="25"/>
                <w:szCs w:val="25"/>
              </w:rPr>
              <w:lastRenderedPageBreak/>
              <w:t>просьбы взрослых, ориентируясь в пределах ближайшего окружения. Количество понимаемых слов значительно возрастает.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 используют практически все части речи. Активный словарь достигает примерно 1500–2500 слов. К концу третьего года жизни речь становится средством общения ребенка со сверстниками.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которые совершаются с игровыми предметами, приближенными к реальности.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середине третьего года жизни широко используются действия с пре</w:t>
            </w:r>
            <w:proofErr w:type="gramStart"/>
            <w:r w:rsidRPr="0076735A">
              <w:rPr>
                <w:rFonts w:ascii="Times New Roman" w:eastAsia="Times New Roman" w:hAnsi="Times New Roman" w:cs="Times New Roman"/>
                <w:color w:val="333333"/>
                <w:sz w:val="25"/>
                <w:szCs w:val="25"/>
              </w:rPr>
              <w:t>д-</w:t>
            </w:r>
            <w:proofErr w:type="gramEnd"/>
            <w:r w:rsidRPr="0076735A">
              <w:rPr>
                <w:rFonts w:ascii="Times New Roman" w:eastAsia="Times New Roman" w:hAnsi="Times New Roman" w:cs="Times New Roman"/>
                <w:color w:val="333333"/>
                <w:sz w:val="25"/>
                <w:szCs w:val="25"/>
              </w:rPr>
              <w:t xml:space="preserve"> 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76735A">
              <w:rPr>
                <w:rFonts w:ascii="Times New Roman" w:eastAsia="Times New Roman" w:hAnsi="Times New Roman" w:cs="Times New Roman"/>
                <w:color w:val="333333"/>
                <w:sz w:val="25"/>
                <w:szCs w:val="25"/>
              </w:rPr>
              <w:t>головонога</w:t>
            </w:r>
            <w:proofErr w:type="spellEnd"/>
            <w:r w:rsidRPr="0076735A">
              <w:rPr>
                <w:rFonts w:ascii="Times New Roman" w:eastAsia="Times New Roman" w:hAnsi="Times New Roman" w:cs="Times New Roman"/>
                <w:color w:val="333333"/>
                <w:sz w:val="25"/>
                <w:szCs w:val="25"/>
              </w:rPr>
              <w:t>» — окружности и отходящих от нее линий.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 третьем году жизни совершенствуются зрительные и слуховые ориентировки, что позволяет детям безошибочно выполнять ряд заданий: осуществлять выбор из 2–3 предметов по форме, величине и цвету; различать мелодии; петь.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Основной формой мышления является </w:t>
            </w:r>
            <w:proofErr w:type="gramStart"/>
            <w:r w:rsidRPr="0076735A">
              <w:rPr>
                <w:rFonts w:ascii="Times New Roman" w:eastAsia="Times New Roman" w:hAnsi="Times New Roman" w:cs="Times New Roman"/>
                <w:color w:val="333333"/>
                <w:sz w:val="25"/>
                <w:szCs w:val="25"/>
              </w:rPr>
              <w:t>наглядно-действенная</w:t>
            </w:r>
            <w:proofErr w:type="gramEnd"/>
            <w:r w:rsidRPr="0076735A">
              <w:rPr>
                <w:rFonts w:ascii="Times New Roman" w:eastAsia="Times New Roman" w:hAnsi="Times New Roman" w:cs="Times New Roman"/>
                <w:color w:val="333333"/>
                <w:sz w:val="25"/>
                <w:szCs w:val="25"/>
              </w:rPr>
              <w:t>. Ее особенность заключается в том, что возникающие в жизни ребенка проблемные ситуации разрешаются путем реального действия с предметами.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 п.</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 У детей появляются чувства гордости и стыда, начинают формироваться элементы самосознания, связанные с идентификацией с именем и полом.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Ранний возраст завершается кризисом трех лет. Ребенок осознает себя как отдельного человека, отличного от взрослого. У него </w:t>
            </w:r>
            <w:proofErr w:type="gramStart"/>
            <w:r w:rsidRPr="0076735A">
              <w:rPr>
                <w:rFonts w:ascii="Times New Roman" w:eastAsia="Times New Roman" w:hAnsi="Times New Roman" w:cs="Times New Roman"/>
                <w:color w:val="333333"/>
                <w:sz w:val="25"/>
                <w:szCs w:val="25"/>
              </w:rPr>
              <w:t>формируется образ Я. Кризис часто сопровождается</w:t>
            </w:r>
            <w:proofErr w:type="gramEnd"/>
            <w:r w:rsidRPr="0076735A">
              <w:rPr>
                <w:rFonts w:ascii="Times New Roman" w:eastAsia="Times New Roman" w:hAnsi="Times New Roman" w:cs="Times New Roman"/>
                <w:color w:val="333333"/>
                <w:sz w:val="25"/>
                <w:szCs w:val="25"/>
              </w:rPr>
              <w:t xml:space="preserve">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Возрастная  характеристика  детей  3-4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 возрасте 3–4 лет ребенок постепенно выходит за пределы семейного круга. Его общение становится </w:t>
            </w:r>
            <w:proofErr w:type="spellStart"/>
            <w:r w:rsidRPr="0076735A">
              <w:rPr>
                <w:rFonts w:ascii="Times New Roman" w:eastAsia="Times New Roman" w:hAnsi="Times New Roman" w:cs="Times New Roman"/>
                <w:color w:val="333333"/>
                <w:sz w:val="25"/>
                <w:szCs w:val="25"/>
              </w:rPr>
              <w:t>внеситуативным</w:t>
            </w:r>
            <w:proofErr w:type="spellEnd"/>
            <w:r w:rsidRPr="0076735A">
              <w:rPr>
                <w:rFonts w:ascii="Times New Roman" w:eastAsia="Times New Roman" w:hAnsi="Times New Roman" w:cs="Times New Roman"/>
                <w:color w:val="333333"/>
                <w:sz w:val="25"/>
                <w:szCs w:val="25"/>
              </w:rPr>
              <w:t>. Взрослый становится для ребенка не только членом семьи, но и н</w:t>
            </w:r>
            <w:r w:rsidR="004730C3" w:rsidRPr="0076735A">
              <w:rPr>
                <w:rFonts w:ascii="Times New Roman" w:eastAsia="Times New Roman" w:hAnsi="Times New Roman" w:cs="Times New Roman"/>
                <w:color w:val="333333"/>
                <w:sz w:val="25"/>
                <w:szCs w:val="25"/>
              </w:rPr>
              <w:t>осителем определенной обществен</w:t>
            </w:r>
            <w:r w:rsidRPr="0076735A">
              <w:rPr>
                <w:rFonts w:ascii="Times New Roman" w:eastAsia="Times New Roman" w:hAnsi="Times New Roman" w:cs="Times New Roman"/>
                <w:color w:val="333333"/>
                <w:sz w:val="25"/>
                <w:szCs w:val="25"/>
              </w:rPr>
              <w:t>ной функции. Желание ребенка выполнять такую же функцию приводит к противоречию с его реальными возможностями. Это противоречие разрешается через развитие игры, которая становится ведущим видом деятельности в дошкольном возрасте.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Главной особенностью игры является ее условность: выполнение одних действий с одними предметами предполагает их отнесенность к другим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действиям с другими предметами. Основным содержанием игры младших д</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школьников являются действия с игрушками и предметами-заместителями. Продолжительность игры небольшая. Младшие дошкольники ограничиваются игрой с одной-двумя ролями и простыми, неразвернутыми сюжетами. Игры с правилами в этом возрасте только начинают формироваться.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Большое значение для развития мелкой моторики имеет лепка. Младшие дошкольники способны под руководством взрослого вылепить простые предметы.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Известно, что аппликация оказывает положительное влияние на развитие восприятия. В этом возрасте детям доступны простейшие виды аппликации.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Конструктивная деятельность в младшем дошкольном возрасте ограничена возведением несложных построек по образцу и по замыслу.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 младшем дошкольном возрасте развивается перцептивная деятельность. Дети от использования </w:t>
            </w:r>
            <w:proofErr w:type="spellStart"/>
            <w:r w:rsidRPr="0076735A">
              <w:rPr>
                <w:rFonts w:ascii="Times New Roman" w:eastAsia="Times New Roman" w:hAnsi="Times New Roman" w:cs="Times New Roman"/>
                <w:color w:val="333333"/>
                <w:sz w:val="25"/>
                <w:szCs w:val="25"/>
              </w:rPr>
              <w:t>предэталонов</w:t>
            </w:r>
            <w:proofErr w:type="spellEnd"/>
            <w:r w:rsidRPr="0076735A">
              <w:rPr>
                <w:rFonts w:ascii="Times New Roman" w:eastAsia="Times New Roman" w:hAnsi="Times New Roman" w:cs="Times New Roman"/>
                <w:color w:val="333333"/>
                <w:sz w:val="25"/>
                <w:szCs w:val="25"/>
              </w:rPr>
              <w:t xml:space="preserve">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Дошкольники способны установить некоторые скрытые связи и отношения между предметами.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w:t>
            </w:r>
            <w:r w:rsidRPr="0076735A">
              <w:rPr>
                <w:rFonts w:ascii="Times New Roman" w:eastAsia="Times New Roman" w:hAnsi="Times New Roman" w:cs="Times New Roman"/>
                <w:color w:val="333333"/>
                <w:sz w:val="25"/>
                <w:szCs w:val="25"/>
              </w:rPr>
              <w:lastRenderedPageBreak/>
              <w:t>оценки собственных действий и действий других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во многом определяется мнением воспитателя.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младшем дошкольном возрасте можно наблюдать соподчинение мотивов поведения в относительно простых ситуациях. 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Возрастная  характеристика  детей  4-5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игровой деятельности детей среднего дошкольного возраста появляются ролевые взаимодействия. Они указывают на то, что дошкольники начинают отделять себя от принятой роли. В процессе игры роли могут меняться. Игровые действия начинают выполняться не ради них самих, а ради смысла игры. Происходит разделение игровых и реальных взаимодействий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Значительное развитие получает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Однако при этом им трудно встать на позицию другого наблюдателя и во внутреннем плане совершить мысленное преобразование образа. Для детей этого возраста особенно характерны известные феномены </w:t>
            </w:r>
            <w:proofErr w:type="spellStart"/>
            <w:r w:rsidRPr="0076735A">
              <w:rPr>
                <w:rFonts w:ascii="Times New Roman" w:eastAsia="Times New Roman" w:hAnsi="Times New Roman" w:cs="Times New Roman"/>
                <w:color w:val="333333"/>
                <w:sz w:val="25"/>
                <w:szCs w:val="25"/>
              </w:rPr>
              <w:t>Ж.Пиаже</w:t>
            </w:r>
            <w:proofErr w:type="spellEnd"/>
            <w:r w:rsidRPr="0076735A">
              <w:rPr>
                <w:rFonts w:ascii="Times New Roman" w:eastAsia="Times New Roman" w:hAnsi="Times New Roman" w:cs="Times New Roman"/>
                <w:color w:val="333333"/>
                <w:sz w:val="25"/>
                <w:szCs w:val="25"/>
              </w:rPr>
              <w:t>: сохранение количества, объема и величины. Например, если им предъявить три черных кружка из бумаги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w:t>
            </w:r>
            <w:proofErr w:type="spellStart"/>
            <w:r w:rsidRPr="0076735A">
              <w:rPr>
                <w:rFonts w:ascii="Times New Roman" w:eastAsia="Times New Roman" w:hAnsi="Times New Roman" w:cs="Times New Roman"/>
                <w:color w:val="333333"/>
                <w:sz w:val="25"/>
                <w:szCs w:val="25"/>
              </w:rPr>
              <w:t>внеситуативной</w:t>
            </w:r>
            <w:proofErr w:type="spellEnd"/>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у него интерес.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w:t>
            </w:r>
            <w:proofErr w:type="spellStart"/>
            <w:r w:rsidRPr="0076735A">
              <w:rPr>
                <w:rFonts w:ascii="Times New Roman" w:eastAsia="Times New Roman" w:hAnsi="Times New Roman" w:cs="Times New Roman"/>
                <w:color w:val="333333"/>
                <w:sz w:val="25"/>
                <w:szCs w:val="25"/>
              </w:rPr>
              <w:t>конкурентность</w:t>
            </w:r>
            <w:proofErr w:type="spell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t>соревновательность</w:t>
            </w:r>
            <w:proofErr w:type="spellEnd"/>
            <w:r w:rsidRPr="0076735A">
              <w:rPr>
                <w:rFonts w:ascii="Times New Roman" w:eastAsia="Times New Roman" w:hAnsi="Times New Roman" w:cs="Times New Roman"/>
                <w:color w:val="333333"/>
                <w:sz w:val="25"/>
                <w:szCs w:val="25"/>
              </w:rPr>
              <w:t xml:space="preserve">. Последняя важна для сравнения себя </w:t>
            </w:r>
            <w:proofErr w:type="gramStart"/>
            <w:r w:rsidRPr="0076735A">
              <w:rPr>
                <w:rFonts w:ascii="Times New Roman" w:eastAsia="Times New Roman" w:hAnsi="Times New Roman" w:cs="Times New Roman"/>
                <w:color w:val="333333"/>
                <w:sz w:val="25"/>
                <w:szCs w:val="25"/>
              </w:rPr>
              <w:t>с</w:t>
            </w:r>
            <w:proofErr w:type="gramEnd"/>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другим</w:t>
            </w:r>
            <w:proofErr w:type="gramEnd"/>
            <w:r w:rsidRPr="0076735A">
              <w:rPr>
                <w:rFonts w:ascii="Times New Roman" w:eastAsia="Times New Roman" w:hAnsi="Times New Roman" w:cs="Times New Roman"/>
                <w:color w:val="333333"/>
                <w:sz w:val="25"/>
                <w:szCs w:val="25"/>
              </w:rPr>
              <w:t>, что ведет к развитию образа Я ребенка, его детализации.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 xml:space="preserve">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w:t>
            </w:r>
            <w:proofErr w:type="spellStart"/>
            <w:r w:rsidRPr="0076735A">
              <w:rPr>
                <w:rFonts w:ascii="Times New Roman" w:eastAsia="Times New Roman" w:hAnsi="Times New Roman" w:cs="Times New Roman"/>
                <w:color w:val="333333"/>
                <w:sz w:val="25"/>
                <w:szCs w:val="25"/>
              </w:rPr>
              <w:t>эгоцентричностью</w:t>
            </w:r>
            <w:proofErr w:type="spellEnd"/>
            <w:r w:rsidRPr="0076735A">
              <w:rPr>
                <w:rFonts w:ascii="Times New Roman" w:eastAsia="Times New Roman" w:hAnsi="Times New Roman" w:cs="Times New Roman"/>
                <w:color w:val="333333"/>
                <w:sz w:val="25"/>
                <w:szCs w:val="25"/>
              </w:rPr>
              <w:t xml:space="preserve">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w:t>
            </w:r>
            <w:proofErr w:type="spellStart"/>
            <w:r w:rsidRPr="0076735A">
              <w:rPr>
                <w:rFonts w:ascii="Times New Roman" w:eastAsia="Times New Roman" w:hAnsi="Times New Roman" w:cs="Times New Roman"/>
                <w:color w:val="333333"/>
                <w:sz w:val="25"/>
                <w:szCs w:val="25"/>
              </w:rPr>
              <w:t>конкурентности</w:t>
            </w:r>
            <w:proofErr w:type="spell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lastRenderedPageBreak/>
              <w:t>соревновательности</w:t>
            </w:r>
            <w:proofErr w:type="spellEnd"/>
            <w:r w:rsidRPr="0076735A">
              <w:rPr>
                <w:rFonts w:ascii="Times New Roman" w:eastAsia="Times New Roman" w:hAnsi="Times New Roman" w:cs="Times New Roman"/>
                <w:color w:val="333333"/>
                <w:sz w:val="25"/>
                <w:szCs w:val="25"/>
              </w:rPr>
              <w:t xml:space="preserve"> со сверстниками;</w:t>
            </w:r>
            <w:proofErr w:type="gramEnd"/>
            <w:r w:rsidRPr="0076735A">
              <w:rPr>
                <w:rFonts w:ascii="Times New Roman" w:eastAsia="Times New Roman" w:hAnsi="Times New Roman" w:cs="Times New Roman"/>
                <w:color w:val="333333"/>
                <w:sz w:val="25"/>
                <w:szCs w:val="25"/>
              </w:rPr>
              <w:t xml:space="preserve"> дальнейшим развитием образа Я ребенка, его детализацией.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Возрастная  характеристика  детей  5-6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Дети шестого года жизни уже могут распределять роли до начала игры и строить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изображенного человека.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Конструктивная деятельность может осуществляться на основе схемы, по замыслу и по условиям. Появляется конструирование в ходе совместной деятельности. Дети могут конструировать из бумаги, складывая ее в несколько раз (два, четыре, шесть сгибаний); из 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Воспринимают величину объектов, легко выстраивают в ряд — по возрастанию или убыванию — до 10 различных предметов.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результате различных воздействий, представления о развитии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и умножения классов. Так, например, старшие дошкольники при группировке объектов могут учитывать два признака: цвет и форму (материал)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воображения в этом возрасте позволяет детям сочинять достаточно оригинальные и последовательно разворачивающиеся истории. Воображение будет активно развиваться лишь при условии проведения специальной работы по его активизации.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Продолжают развиваться устойчивость, распределение, переключаемость внимания. Наблюдается переход от </w:t>
            </w:r>
            <w:proofErr w:type="gramStart"/>
            <w:r w:rsidRPr="0076735A">
              <w:rPr>
                <w:rFonts w:ascii="Times New Roman" w:eastAsia="Times New Roman" w:hAnsi="Times New Roman" w:cs="Times New Roman"/>
                <w:color w:val="333333"/>
                <w:sz w:val="25"/>
                <w:szCs w:val="25"/>
              </w:rPr>
              <w:t>непроизвольного</w:t>
            </w:r>
            <w:proofErr w:type="gramEnd"/>
            <w:r w:rsidRPr="0076735A">
              <w:rPr>
                <w:rFonts w:ascii="Times New Roman" w:eastAsia="Times New Roman" w:hAnsi="Times New Roman" w:cs="Times New Roman"/>
                <w:color w:val="333333"/>
                <w:sz w:val="25"/>
                <w:szCs w:val="25"/>
              </w:rPr>
              <w:t xml:space="preserve"> к произвольному вниманию.</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Совершенствуется грамматический строй речи. Дети используют практически все части речи, активно занимаются словотворчеством.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Богаче становится лексика: активно используются синонимы и антонимы.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Развивается связная речь. Дети могут пересказывать, рассказывать по картинке, передавая не только главное, но и детали.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деятельности, отличающейся высокой 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w:t>
            </w:r>
            <w:r w:rsidRPr="0076735A">
              <w:rPr>
                <w:rFonts w:ascii="Times New Roman" w:eastAsia="Times New Roman" w:hAnsi="Times New Roman" w:cs="Times New Roman"/>
                <w:color w:val="333333"/>
                <w:sz w:val="25"/>
                <w:szCs w:val="25"/>
              </w:rPr>
              <w:lastRenderedPageBreak/>
              <w:t>формы.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Возрастная  характеристика  детей  6-7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 п.</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Более явными становятся различия между рисунками мальчиков и девочек. </w:t>
            </w:r>
            <w:proofErr w:type="gramStart"/>
            <w:r w:rsidRPr="0076735A">
              <w:rPr>
                <w:rFonts w:ascii="Times New Roman" w:eastAsia="Times New Roman" w:hAnsi="Times New Roman" w:cs="Times New Roman"/>
                <w:color w:val="333333"/>
                <w:sz w:val="25"/>
                <w:szCs w:val="25"/>
              </w:rPr>
              <w:t>Мальчики охотно изображают технику, космос, военные действия и т. п. Девочки обычно рисуют женские образы: принцесс, балерин, моделей и т. д. Часто встречаются и бытовые сюжеты: мама и дочка, комната и т. д.</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При правильном педагогическом подходе у дошкольников формируются художественно-творческие способности в изобразительной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Продолжают развиваться навыки обобщения и рассуждения, но они в значительной степени ограничиваются наглядными признаками ситуации.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 результате правильно организованной образовательной работы у детей развиваются </w:t>
            </w:r>
            <w:proofErr w:type="gramStart"/>
            <w:r w:rsidRPr="0076735A">
              <w:rPr>
                <w:rFonts w:ascii="Times New Roman" w:eastAsia="Times New Roman" w:hAnsi="Times New Roman" w:cs="Times New Roman"/>
                <w:color w:val="333333"/>
                <w:sz w:val="25"/>
                <w:szCs w:val="25"/>
              </w:rPr>
              <w:t>диалогическая</w:t>
            </w:r>
            <w:proofErr w:type="gramEnd"/>
            <w:r w:rsidRPr="0076735A">
              <w:rPr>
                <w:rFonts w:ascii="Times New Roman" w:eastAsia="Times New Roman" w:hAnsi="Times New Roman" w:cs="Times New Roman"/>
                <w:color w:val="333333"/>
                <w:sz w:val="25"/>
                <w:szCs w:val="25"/>
              </w:rPr>
              <w:t xml:space="preserve"> и некоторые виды монологической речи.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rsidR="00E30642" w:rsidRPr="0076735A" w:rsidRDefault="00E30642" w:rsidP="00355D8D">
            <w:pPr>
              <w:numPr>
                <w:ilvl w:val="0"/>
                <w:numId w:val="2"/>
              </w:numPr>
              <w:spacing w:before="100" w:beforeAutospacing="1"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lastRenderedPageBreak/>
              <w:t>2. Планируемые результаты усвоения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Результатами освоения программы являются целевые ориентиры дошкольного образования, которые представляют собой социально-нормативные возрастные характеристики возможных достижений ребенка.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целевым ориентирам дошкольного образования относятся следующие социально-нормативные возрастные характеристики возможных достижений ребенка.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Целевые ориентиры образования в раннем возрасте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 проявляет навыки опрятности.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отрицательное отношение к грубости, жадности.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Соблюдает правила элементарной вежливости (самостоятельно или по напоминанию говорит «спасибо», «здравствуйте», «до свидания», «спокойной ночи» (в семье, в группе)); имеет первичные представления об элементарных правилах поведения в детском саду, дома, на улице и старается соблюдать их.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 Речь становится полноценным средством общения с другими детьми.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Стремится к общению с взрослыми и активно подражает им в движениях и действиях; появляются игры, в которых ребенок воспроизводит действия взрослого. Эмоционально откликается на игру, предложенную взрослым, принимает игровую задачу.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интерес к сверстникам; наблюдает за их действиями и  подражает им. Умеет играть рядом со сверстниками, не мешая им. Проявляет интерес к совместным играм небольшими группами.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интерес к окружающему миру природы, с интересом участвует в сезонных наблюдениях.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интерес к стихам, песням и сказкам, рассматриванию картинок, стремится двигаться под музыку; эмоционально откликается на различные произведения культуры и искусства.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 пониманием следит за действиями героев кукольного театра; проявляет желание участвовать в театрализованных и сюжетно-ролевых играх.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интерес к продуктивной деятельности (рисование, лепка, конструирование, аппликация).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У ребенка развита крупная моторика, он стремится осваивать различные виды движений (бег, лазанье, перешагивание и пр.). С интересом участвует в подвижных играх с простым содержанием, несложными движениями.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Целевые ориентиры на этапе завершения дошкольного образования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Способен договариваться, учитывать интересы и чувства других, с</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Способен</w:t>
            </w:r>
            <w:proofErr w:type="gramEnd"/>
            <w:r w:rsidRPr="0076735A">
              <w:rPr>
                <w:rFonts w:ascii="Times New Roman" w:eastAsia="Times New Roman" w:hAnsi="Times New Roman" w:cs="Times New Roman"/>
                <w:color w:val="333333"/>
                <w:sz w:val="25"/>
                <w:szCs w:val="25"/>
              </w:rPr>
              <w:t xml:space="preserve"> сотрудничать и выполнять как лидерские, так и исполнительские функции в совместной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Проявляет </w:t>
            </w:r>
            <w:proofErr w:type="spellStart"/>
            <w:r w:rsidRPr="0076735A">
              <w:rPr>
                <w:rFonts w:ascii="Times New Roman" w:eastAsia="Times New Roman" w:hAnsi="Times New Roman" w:cs="Times New Roman"/>
                <w:color w:val="333333"/>
                <w:sz w:val="25"/>
                <w:szCs w:val="25"/>
              </w:rPr>
              <w:t>эмпатию</w:t>
            </w:r>
            <w:proofErr w:type="spellEnd"/>
            <w:r w:rsidRPr="0076735A">
              <w:rPr>
                <w:rFonts w:ascii="Times New Roman" w:eastAsia="Times New Roman" w:hAnsi="Times New Roman" w:cs="Times New Roman"/>
                <w:color w:val="333333"/>
                <w:sz w:val="25"/>
                <w:szCs w:val="25"/>
              </w:rPr>
              <w:t xml:space="preserve"> по отношению к другим людям, готовность прийти на помощь тем, кто в этом нуждается.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умение слышать других и стремление быть понятым другими.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30642" w:rsidRPr="0076735A" w:rsidRDefault="00C27F26"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r w:rsidR="00E30642"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ответственность за начатое дело.</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Ребенок проявляет любознательность, задает вопросы взрослым и сверстникам, интересуется причинно-следственными связями, </w:t>
            </w:r>
            <w:r w:rsidRPr="0076735A">
              <w:rPr>
                <w:rFonts w:ascii="Times New Roman" w:eastAsia="Times New Roman" w:hAnsi="Times New Roman" w:cs="Times New Roman"/>
                <w:color w:val="333333"/>
                <w:sz w:val="25"/>
                <w:szCs w:val="25"/>
              </w:rPr>
              <w:lastRenderedPageBreak/>
              <w:t>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Открыт новому, то есть проявляет стремления к получению знаний, положительной мотивации к дальнейшему обучению в школе, институте.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уважение к жизни (в различных ее формах) и заботу об окружающей среде.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Имеет первичные представления о себе, семье, традиционных семейных ценностях, включая традиционные гендерные ориентации, пр</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являет уважение к своему и противоположному полу.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6C2A72"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Имеет начальные представления о здоровом образе жизни. Воспринимает здоровый образ жизни как ценность.</w:t>
            </w:r>
          </w:p>
          <w:tbl>
            <w:tblPr>
              <w:tblW w:w="14434" w:type="dxa"/>
              <w:tblInd w:w="108" w:type="dxa"/>
              <w:tblLook w:val="04A0" w:firstRow="1" w:lastRow="0" w:firstColumn="1" w:lastColumn="0" w:noHBand="0" w:noVBand="1"/>
            </w:tblPr>
            <w:tblGrid>
              <w:gridCol w:w="1287"/>
              <w:gridCol w:w="1287"/>
              <w:gridCol w:w="1286"/>
              <w:gridCol w:w="1979"/>
              <w:gridCol w:w="1419"/>
              <w:gridCol w:w="1979"/>
              <w:gridCol w:w="1312"/>
              <w:gridCol w:w="1312"/>
              <w:gridCol w:w="2186"/>
              <w:gridCol w:w="387"/>
            </w:tblGrid>
            <w:tr w:rsidR="006C2A72" w:rsidRPr="006C2A72" w:rsidTr="00FD27F3">
              <w:trPr>
                <w:trHeight w:val="322"/>
              </w:trPr>
              <w:tc>
                <w:tcPr>
                  <w:tcW w:w="14434" w:type="dxa"/>
                  <w:gridSpan w:val="10"/>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b/>
                      <w:bCs/>
                      <w:color w:val="000000"/>
                      <w:sz w:val="24"/>
                      <w:szCs w:val="24"/>
                    </w:rPr>
                  </w:pPr>
                </w:p>
              </w:tc>
            </w:tr>
            <w:tr w:rsidR="006C2A72" w:rsidRPr="006C2A72" w:rsidTr="00FD27F3">
              <w:trPr>
                <w:trHeight w:val="322"/>
              </w:trPr>
              <w:tc>
                <w:tcPr>
                  <w:tcW w:w="14434" w:type="dxa"/>
                  <w:gridSpan w:val="10"/>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b/>
                      <w:bCs/>
                      <w:color w:val="000000"/>
                      <w:sz w:val="24"/>
                      <w:szCs w:val="24"/>
                    </w:rPr>
                  </w:pPr>
                  <w:r w:rsidRPr="006C2A72">
                    <w:rPr>
                      <w:rFonts w:ascii="Times New Roman" w:eastAsia="Times New Roman" w:hAnsi="Times New Roman" w:cs="Times New Roman"/>
                      <w:b/>
                      <w:bCs/>
                      <w:color w:val="000000"/>
                      <w:sz w:val="24"/>
                      <w:szCs w:val="24"/>
                    </w:rPr>
                    <w:t>Раздел 1.1 Общие сведения об учреждении</w:t>
                  </w:r>
                </w:p>
              </w:tc>
            </w:tr>
            <w:tr w:rsidR="006C2A72" w:rsidRPr="006C2A72" w:rsidTr="00FD27F3">
              <w:trPr>
                <w:trHeight w:val="46"/>
              </w:trPr>
              <w:tc>
                <w:tcPr>
                  <w:tcW w:w="1287"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287"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286"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979"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419"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979"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312"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312"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2186"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387"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r>
            <w:tr w:rsidR="00FD27F3" w:rsidRPr="006C2A72" w:rsidTr="00FD27F3">
              <w:trPr>
                <w:trHeight w:val="306"/>
              </w:trPr>
              <w:tc>
                <w:tcPr>
                  <w:tcW w:w="58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Наименование показателя</w:t>
                  </w:r>
                </w:p>
              </w:tc>
              <w:tc>
                <w:tcPr>
                  <w:tcW w:w="1419" w:type="dxa"/>
                  <w:tcBorders>
                    <w:top w:val="single" w:sz="4" w:space="0" w:color="auto"/>
                    <w:left w:val="nil"/>
                    <w:bottom w:val="single" w:sz="4" w:space="0" w:color="auto"/>
                    <w:right w:val="single" w:sz="4" w:space="0" w:color="auto"/>
                  </w:tcBorders>
                  <w:shd w:val="clear" w:color="000000" w:fill="FFFFFF"/>
                  <w:noWrap/>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строки</w:t>
                  </w:r>
                </w:p>
              </w:tc>
              <w:tc>
                <w:tcPr>
                  <w:tcW w:w="1979" w:type="dxa"/>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Значение</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Варианты значения</w:t>
                  </w:r>
                </w:p>
              </w:tc>
              <w:tc>
                <w:tcPr>
                  <w:tcW w:w="387" w:type="dxa"/>
                  <w:tcBorders>
                    <w:top w:val="nil"/>
                    <w:left w:val="nil"/>
                    <w:bottom w:val="nil"/>
                    <w:right w:val="nil"/>
                  </w:tcBorders>
                  <w:shd w:val="clear" w:color="auto" w:fill="auto"/>
                  <w:noWrap/>
                  <w:vAlign w:val="bottom"/>
                  <w:hideMark/>
                </w:tcPr>
                <w:p w:rsidR="006C2A72" w:rsidRPr="006C2A72" w:rsidRDefault="006C2A72" w:rsidP="006C2A72">
                  <w:pPr>
                    <w:spacing w:after="0" w:line="240" w:lineRule="auto"/>
                    <w:rPr>
                      <w:rFonts w:ascii="Calibri" w:eastAsia="Times New Roman" w:hAnsi="Calibri" w:cs="Times New Roman"/>
                      <w:b/>
                      <w:bCs/>
                      <w:color w:val="000000"/>
                    </w:rPr>
                  </w:pPr>
                </w:p>
              </w:tc>
            </w:tr>
            <w:tr w:rsidR="006C2A72"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1</w:t>
                  </w:r>
                </w:p>
              </w:tc>
              <w:tc>
                <w:tcPr>
                  <w:tcW w:w="1419" w:type="dxa"/>
                  <w:tcBorders>
                    <w:top w:val="nil"/>
                    <w:left w:val="nil"/>
                    <w:bottom w:val="single" w:sz="4" w:space="0" w:color="auto"/>
                    <w:right w:val="single" w:sz="4" w:space="0" w:color="auto"/>
                  </w:tcBorders>
                  <w:shd w:val="clear" w:color="000000" w:fill="FFFFFF"/>
                  <w:noWrap/>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2</w:t>
                  </w:r>
                </w:p>
              </w:tc>
              <w:tc>
                <w:tcPr>
                  <w:tcW w:w="197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3</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4</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Тип учреждения</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01</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628"/>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Тип местности, в котором расположено учреждение</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02</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сельская</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950"/>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Общее количество воспитанников, обучающихся по программам дошкольного образования</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03</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15</w:t>
                  </w:r>
                </w:p>
              </w:tc>
              <w:tc>
                <w:tcPr>
                  <w:tcW w:w="481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укажите значение в единицах (человек)</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FD27F3"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в том числе в возрасте старше 3-х лет</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03_1</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10</w:t>
                  </w:r>
                </w:p>
              </w:tc>
              <w:tc>
                <w:tcPr>
                  <w:tcW w:w="4810" w:type="dxa"/>
                  <w:gridSpan w:val="3"/>
                  <w:vMerge/>
                  <w:tcBorders>
                    <w:top w:val="nil"/>
                    <w:left w:val="nil"/>
                    <w:bottom w:val="single" w:sz="4" w:space="0" w:color="auto"/>
                    <w:right w:val="single" w:sz="4" w:space="0" w:color="auto"/>
                  </w:tcBorders>
                  <w:vAlign w:val="center"/>
                  <w:hideMark/>
                </w:tcPr>
                <w:p w:rsidR="006C2A72" w:rsidRPr="006C2A72" w:rsidRDefault="006C2A72" w:rsidP="006C2A72">
                  <w:pPr>
                    <w:spacing w:after="0" w:line="240" w:lineRule="auto"/>
                    <w:rPr>
                      <w:rFonts w:ascii="Times New Roman" w:eastAsia="Times New Roman" w:hAnsi="Times New Roman" w:cs="Times New Roman"/>
                      <w:color w:val="000000"/>
                    </w:rPr>
                  </w:pP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Общее количество групп в учреждении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04</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1</w:t>
                  </w:r>
                </w:p>
              </w:tc>
              <w:tc>
                <w:tcPr>
                  <w:tcW w:w="4810" w:type="dxa"/>
                  <w:gridSpan w:val="3"/>
                  <w:tcBorders>
                    <w:top w:val="single" w:sz="4" w:space="0" w:color="auto"/>
                    <w:left w:val="nil"/>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укажите значение в единицах</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567"/>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xml:space="preserve"> Требует ли учреждение капитального ремонта?</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05</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нет</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613"/>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Находится ли учреждение в аварийном состоянии?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06</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нет</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Имеет ли учреждение отопление?</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07</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да</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Имеет ли учреждение водоснабжение?</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08</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да</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Имеет ли учреждение канализацию?</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09</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да</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выберите значение из списка</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1287"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287"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286"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979"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419"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979"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312"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312"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2186" w:type="dxa"/>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22"/>
              </w:trPr>
              <w:tc>
                <w:tcPr>
                  <w:tcW w:w="14434" w:type="dxa"/>
                  <w:gridSpan w:val="10"/>
                  <w:tcBorders>
                    <w:top w:val="nil"/>
                    <w:left w:val="nil"/>
                    <w:bottom w:val="nil"/>
                    <w:right w:val="nil"/>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b/>
                      <w:bCs/>
                      <w:color w:val="000000"/>
                      <w:sz w:val="24"/>
                      <w:szCs w:val="24"/>
                    </w:rPr>
                  </w:pPr>
                  <w:r w:rsidRPr="006C2A72">
                    <w:rPr>
                      <w:rFonts w:ascii="Times New Roman" w:eastAsia="Times New Roman" w:hAnsi="Times New Roman" w:cs="Times New Roman"/>
                      <w:b/>
                      <w:bCs/>
                      <w:color w:val="000000"/>
                      <w:sz w:val="24"/>
                      <w:szCs w:val="24"/>
                    </w:rPr>
                    <w:t>Раздел 1.2. Общие сведения о направленности групп учреждения</w:t>
                  </w:r>
                </w:p>
              </w:tc>
            </w:tr>
            <w:tr w:rsidR="006C2A72" w:rsidRPr="006C2A72" w:rsidTr="00FD27F3">
              <w:trPr>
                <w:trHeight w:val="92"/>
              </w:trPr>
              <w:tc>
                <w:tcPr>
                  <w:tcW w:w="1287"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287"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286"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979"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419"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979"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312"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1312"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2186"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387" w:type="dxa"/>
                  <w:tcBorders>
                    <w:top w:val="nil"/>
                    <w:left w:val="nil"/>
                    <w:bottom w:val="nil"/>
                    <w:right w:val="nil"/>
                  </w:tcBorders>
                  <w:shd w:val="clear" w:color="000000" w:fill="FFFFFF"/>
                  <w:vAlign w:val="bottom"/>
                  <w:hideMark/>
                </w:tcPr>
                <w:p w:rsidR="006C2A72" w:rsidRPr="006C2A72" w:rsidRDefault="006C2A72" w:rsidP="006C2A72">
                  <w:pPr>
                    <w:spacing w:after="0" w:line="240" w:lineRule="auto"/>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r>
            <w:tr w:rsidR="006C2A72" w:rsidRPr="006C2A72" w:rsidTr="00FD27F3">
              <w:trPr>
                <w:trHeight w:val="322"/>
              </w:trPr>
              <w:tc>
                <w:tcPr>
                  <w:tcW w:w="5839" w:type="dxa"/>
                  <w:gridSpan w:val="4"/>
                  <w:tcBorders>
                    <w:top w:val="single" w:sz="4" w:space="0" w:color="auto"/>
                    <w:left w:val="single" w:sz="4" w:space="0" w:color="auto"/>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Наименование показателя</w:t>
                  </w:r>
                </w:p>
              </w:tc>
              <w:tc>
                <w:tcPr>
                  <w:tcW w:w="1419" w:type="dxa"/>
                  <w:tcBorders>
                    <w:top w:val="single" w:sz="4" w:space="0" w:color="auto"/>
                    <w:left w:val="nil"/>
                    <w:bottom w:val="single" w:sz="4" w:space="0" w:color="auto"/>
                    <w:right w:val="single" w:sz="4" w:space="0" w:color="auto"/>
                  </w:tcBorders>
                  <w:shd w:val="clear" w:color="000000" w:fill="FFFFFF"/>
                  <w:noWrap/>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строки</w:t>
                  </w:r>
                </w:p>
              </w:tc>
              <w:tc>
                <w:tcPr>
                  <w:tcW w:w="1979" w:type="dxa"/>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Значение</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Варианты значения</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22"/>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1</w:t>
                  </w:r>
                </w:p>
              </w:tc>
              <w:tc>
                <w:tcPr>
                  <w:tcW w:w="1419" w:type="dxa"/>
                  <w:tcBorders>
                    <w:top w:val="nil"/>
                    <w:left w:val="nil"/>
                    <w:bottom w:val="single" w:sz="4" w:space="0" w:color="auto"/>
                    <w:right w:val="single" w:sz="4" w:space="0" w:color="auto"/>
                  </w:tcBorders>
                  <w:shd w:val="clear" w:color="000000" w:fill="FFFFFF"/>
                  <w:noWrap/>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2</w:t>
                  </w:r>
                </w:p>
              </w:tc>
              <w:tc>
                <w:tcPr>
                  <w:tcW w:w="197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3</w:t>
                  </w:r>
                </w:p>
              </w:tc>
              <w:tc>
                <w:tcPr>
                  <w:tcW w:w="4810" w:type="dxa"/>
                  <w:gridSpan w:val="3"/>
                  <w:tcBorders>
                    <w:top w:val="single" w:sz="4" w:space="0" w:color="auto"/>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4</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1011"/>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 xml:space="preserve">Укажите </w:t>
                  </w:r>
                  <w:proofErr w:type="spellStart"/>
                  <w:r w:rsidRPr="006C2A72">
                    <w:rPr>
                      <w:rFonts w:ascii="Times New Roman" w:eastAsia="Times New Roman" w:hAnsi="Times New Roman" w:cs="Times New Roman"/>
                    </w:rPr>
                    <w:t>количетво</w:t>
                  </w:r>
                  <w:proofErr w:type="spellEnd"/>
                  <w:r w:rsidRPr="006C2A72">
                    <w:rPr>
                      <w:rFonts w:ascii="Times New Roman" w:eastAsia="Times New Roman" w:hAnsi="Times New Roman" w:cs="Times New Roman"/>
                    </w:rPr>
                    <w:t xml:space="preserve"> групп дошкольного образования общеразвивающей направленности в учреждении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01</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1</w:t>
                  </w:r>
                </w:p>
              </w:tc>
              <w:tc>
                <w:tcPr>
                  <w:tcW w:w="4810" w:type="dxa"/>
                  <w:gridSpan w:val="3"/>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укажите значение в единицах</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981"/>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 xml:space="preserve">Укажите </w:t>
                  </w:r>
                  <w:proofErr w:type="spellStart"/>
                  <w:r w:rsidRPr="006C2A72">
                    <w:rPr>
                      <w:rFonts w:ascii="Times New Roman" w:eastAsia="Times New Roman" w:hAnsi="Times New Roman" w:cs="Times New Roman"/>
                    </w:rPr>
                    <w:t>количетво</w:t>
                  </w:r>
                  <w:proofErr w:type="spellEnd"/>
                  <w:r w:rsidRPr="006C2A72">
                    <w:rPr>
                      <w:rFonts w:ascii="Times New Roman" w:eastAsia="Times New Roman" w:hAnsi="Times New Roman" w:cs="Times New Roman"/>
                    </w:rPr>
                    <w:t xml:space="preserve"> групп дошкольного образования оздоровительной направленности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02</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4810" w:type="dxa"/>
                  <w:gridSpan w:val="3"/>
                  <w:vMerge/>
                  <w:tcBorders>
                    <w:top w:val="nil"/>
                    <w:left w:val="nil"/>
                    <w:bottom w:val="single" w:sz="4" w:space="0" w:color="auto"/>
                    <w:right w:val="single" w:sz="4" w:space="0" w:color="auto"/>
                  </w:tcBorders>
                  <w:vAlign w:val="center"/>
                  <w:hideMark/>
                </w:tcPr>
                <w:p w:rsidR="006C2A72" w:rsidRPr="006C2A72" w:rsidRDefault="006C2A72" w:rsidP="006C2A72">
                  <w:pPr>
                    <w:spacing w:after="0" w:line="240" w:lineRule="auto"/>
                    <w:rPr>
                      <w:rFonts w:ascii="Times New Roman" w:eastAsia="Times New Roman" w:hAnsi="Times New Roman" w:cs="Times New Roman"/>
                      <w:color w:val="000000"/>
                    </w:rPr>
                  </w:pP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981"/>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 xml:space="preserve">Укажите </w:t>
                  </w:r>
                  <w:proofErr w:type="spellStart"/>
                  <w:r w:rsidRPr="006C2A72">
                    <w:rPr>
                      <w:rFonts w:ascii="Times New Roman" w:eastAsia="Times New Roman" w:hAnsi="Times New Roman" w:cs="Times New Roman"/>
                    </w:rPr>
                    <w:t>количетво</w:t>
                  </w:r>
                  <w:proofErr w:type="spellEnd"/>
                  <w:r w:rsidRPr="006C2A72">
                    <w:rPr>
                      <w:rFonts w:ascii="Times New Roman" w:eastAsia="Times New Roman" w:hAnsi="Times New Roman" w:cs="Times New Roman"/>
                    </w:rPr>
                    <w:t xml:space="preserve"> групп дошкольного образования компенсирующей направленности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03</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4810" w:type="dxa"/>
                  <w:gridSpan w:val="3"/>
                  <w:vMerge/>
                  <w:tcBorders>
                    <w:top w:val="nil"/>
                    <w:left w:val="nil"/>
                    <w:bottom w:val="single" w:sz="4" w:space="0" w:color="auto"/>
                    <w:right w:val="single" w:sz="4" w:space="0" w:color="auto"/>
                  </w:tcBorders>
                  <w:vAlign w:val="center"/>
                  <w:hideMark/>
                </w:tcPr>
                <w:p w:rsidR="006C2A72" w:rsidRPr="006C2A72" w:rsidRDefault="006C2A72" w:rsidP="006C2A72">
                  <w:pPr>
                    <w:spacing w:after="0" w:line="240" w:lineRule="auto"/>
                    <w:rPr>
                      <w:rFonts w:ascii="Times New Roman" w:eastAsia="Times New Roman" w:hAnsi="Times New Roman" w:cs="Times New Roman"/>
                      <w:color w:val="000000"/>
                    </w:rPr>
                  </w:pP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981"/>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 xml:space="preserve">Укажите </w:t>
                  </w:r>
                  <w:proofErr w:type="spellStart"/>
                  <w:r w:rsidRPr="006C2A72">
                    <w:rPr>
                      <w:rFonts w:ascii="Times New Roman" w:eastAsia="Times New Roman" w:hAnsi="Times New Roman" w:cs="Times New Roman"/>
                    </w:rPr>
                    <w:t>количетво</w:t>
                  </w:r>
                  <w:proofErr w:type="spellEnd"/>
                  <w:r w:rsidRPr="006C2A72">
                    <w:rPr>
                      <w:rFonts w:ascii="Times New Roman" w:eastAsia="Times New Roman" w:hAnsi="Times New Roman" w:cs="Times New Roman"/>
                    </w:rPr>
                    <w:t xml:space="preserve"> групп дошкольного образования комбинированной направленности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04</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4810" w:type="dxa"/>
                  <w:gridSpan w:val="3"/>
                  <w:vMerge/>
                  <w:tcBorders>
                    <w:top w:val="nil"/>
                    <w:left w:val="nil"/>
                    <w:bottom w:val="single" w:sz="4" w:space="0" w:color="auto"/>
                    <w:right w:val="single" w:sz="4" w:space="0" w:color="auto"/>
                  </w:tcBorders>
                  <w:vAlign w:val="center"/>
                  <w:hideMark/>
                </w:tcPr>
                <w:p w:rsidR="006C2A72" w:rsidRPr="006C2A72" w:rsidRDefault="006C2A72" w:rsidP="006C2A72">
                  <w:pPr>
                    <w:spacing w:after="0" w:line="240" w:lineRule="auto"/>
                    <w:rPr>
                      <w:rFonts w:ascii="Times New Roman" w:eastAsia="Times New Roman" w:hAnsi="Times New Roman" w:cs="Times New Roman"/>
                      <w:color w:val="000000"/>
                    </w:rPr>
                  </w:pP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735"/>
              </w:trPr>
              <w:tc>
                <w:tcPr>
                  <w:tcW w:w="5839" w:type="dxa"/>
                  <w:gridSpan w:val="4"/>
                  <w:tcBorders>
                    <w:top w:val="nil"/>
                    <w:left w:val="single" w:sz="4" w:space="0" w:color="auto"/>
                    <w:bottom w:val="single" w:sz="4" w:space="0" w:color="auto"/>
                    <w:right w:val="single" w:sz="4" w:space="0" w:color="000000"/>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rPr>
                  </w:pPr>
                  <w:r w:rsidRPr="006C2A72">
                    <w:rPr>
                      <w:rFonts w:ascii="Times New Roman" w:eastAsia="Times New Roman" w:hAnsi="Times New Roman" w:cs="Times New Roman"/>
                    </w:rPr>
                    <w:t xml:space="preserve">Укажите </w:t>
                  </w:r>
                  <w:proofErr w:type="spellStart"/>
                  <w:r w:rsidRPr="006C2A72">
                    <w:rPr>
                      <w:rFonts w:ascii="Times New Roman" w:eastAsia="Times New Roman" w:hAnsi="Times New Roman" w:cs="Times New Roman"/>
                    </w:rPr>
                    <w:t>количетво</w:t>
                  </w:r>
                  <w:proofErr w:type="spellEnd"/>
                  <w:r w:rsidRPr="006C2A72">
                    <w:rPr>
                      <w:rFonts w:ascii="Times New Roman" w:eastAsia="Times New Roman" w:hAnsi="Times New Roman" w:cs="Times New Roman"/>
                    </w:rPr>
                    <w:t xml:space="preserve"> семейных групп в учреждении</w:t>
                  </w:r>
                </w:p>
              </w:tc>
              <w:tc>
                <w:tcPr>
                  <w:tcW w:w="1419" w:type="dxa"/>
                  <w:tcBorders>
                    <w:top w:val="nil"/>
                    <w:left w:val="nil"/>
                    <w:bottom w:val="single" w:sz="4" w:space="0" w:color="auto"/>
                    <w:right w:val="single" w:sz="4" w:space="0" w:color="auto"/>
                  </w:tcBorders>
                  <w:shd w:val="clear" w:color="000000" w:fill="FFFFFF"/>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05</w:t>
                  </w:r>
                </w:p>
              </w:tc>
              <w:tc>
                <w:tcPr>
                  <w:tcW w:w="1979" w:type="dxa"/>
                  <w:tcBorders>
                    <w:top w:val="nil"/>
                    <w:left w:val="nil"/>
                    <w:bottom w:val="single" w:sz="4" w:space="0" w:color="auto"/>
                    <w:right w:val="single" w:sz="4" w:space="0" w:color="auto"/>
                  </w:tcBorders>
                  <w:shd w:val="clear" w:color="000000" w:fill="D9D9D9"/>
                  <w:vAlign w:val="center"/>
                  <w:hideMark/>
                </w:tcPr>
                <w:p w:rsidR="006C2A72" w:rsidRPr="006C2A72" w:rsidRDefault="006C2A72" w:rsidP="006C2A72">
                  <w:pPr>
                    <w:spacing w:after="0" w:line="240" w:lineRule="auto"/>
                    <w:jc w:val="center"/>
                    <w:rPr>
                      <w:rFonts w:ascii="Times New Roman" w:eastAsia="Times New Roman" w:hAnsi="Times New Roman" w:cs="Times New Roman"/>
                      <w:color w:val="000000"/>
                    </w:rPr>
                  </w:pPr>
                  <w:r w:rsidRPr="006C2A72">
                    <w:rPr>
                      <w:rFonts w:ascii="Times New Roman" w:eastAsia="Times New Roman" w:hAnsi="Times New Roman" w:cs="Times New Roman"/>
                      <w:color w:val="000000"/>
                    </w:rPr>
                    <w:t> </w:t>
                  </w:r>
                </w:p>
              </w:tc>
              <w:tc>
                <w:tcPr>
                  <w:tcW w:w="4810" w:type="dxa"/>
                  <w:gridSpan w:val="3"/>
                  <w:vMerge/>
                  <w:tcBorders>
                    <w:top w:val="nil"/>
                    <w:left w:val="nil"/>
                    <w:bottom w:val="single" w:sz="4" w:space="0" w:color="auto"/>
                    <w:right w:val="single" w:sz="4" w:space="0" w:color="auto"/>
                  </w:tcBorders>
                  <w:vAlign w:val="center"/>
                  <w:hideMark/>
                </w:tcPr>
                <w:p w:rsidR="006C2A72" w:rsidRPr="006C2A72" w:rsidRDefault="006C2A72" w:rsidP="006C2A72">
                  <w:pPr>
                    <w:spacing w:after="0" w:line="240" w:lineRule="auto"/>
                    <w:rPr>
                      <w:rFonts w:ascii="Times New Roman" w:eastAsia="Times New Roman" w:hAnsi="Times New Roman" w:cs="Times New Roman"/>
                      <w:color w:val="000000"/>
                    </w:rPr>
                  </w:pP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r w:rsidR="006C2A72" w:rsidRPr="006C2A72" w:rsidTr="00FD27F3">
              <w:trPr>
                <w:trHeight w:val="306"/>
              </w:trPr>
              <w:tc>
                <w:tcPr>
                  <w:tcW w:w="12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2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286"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979"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419"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979"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312"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1312"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2186"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c>
                <w:tcPr>
                  <w:tcW w:w="387" w:type="dxa"/>
                  <w:tcBorders>
                    <w:top w:val="nil"/>
                    <w:left w:val="nil"/>
                    <w:bottom w:val="nil"/>
                    <w:right w:val="nil"/>
                  </w:tcBorders>
                  <w:shd w:val="clear" w:color="000000" w:fill="FFFFFF"/>
                  <w:noWrap/>
                  <w:vAlign w:val="bottom"/>
                  <w:hideMark/>
                </w:tcPr>
                <w:p w:rsidR="006C2A72" w:rsidRPr="006C2A72" w:rsidRDefault="006C2A72" w:rsidP="006C2A72">
                  <w:pPr>
                    <w:spacing w:after="0" w:line="240" w:lineRule="auto"/>
                    <w:rPr>
                      <w:rFonts w:ascii="Calibri" w:eastAsia="Times New Roman" w:hAnsi="Calibri" w:cs="Times New Roman"/>
                      <w:color w:val="000000"/>
                    </w:rPr>
                  </w:pPr>
                  <w:r w:rsidRPr="006C2A72">
                    <w:rPr>
                      <w:rFonts w:ascii="Calibri" w:eastAsia="Times New Roman" w:hAnsi="Calibri" w:cs="Times New Roman"/>
                      <w:color w:val="000000"/>
                    </w:rPr>
                    <w:t> </w:t>
                  </w:r>
                </w:p>
              </w:tc>
            </w:tr>
          </w:tbl>
          <w:p w:rsidR="006C2A72" w:rsidRPr="006C2A72" w:rsidRDefault="006C2A72" w:rsidP="006C2A72">
            <w:pPr>
              <w:rPr>
                <w:rFonts w:ascii="Calibri" w:eastAsia="Calibri" w:hAnsi="Calibri" w:cs="Times New Roman"/>
                <w:lang w:eastAsia="en-US"/>
              </w:rPr>
            </w:pPr>
          </w:p>
          <w:tbl>
            <w:tblPr>
              <w:tblW w:w="14654" w:type="dxa"/>
              <w:tblCellMar>
                <w:left w:w="30" w:type="dxa"/>
                <w:right w:w="30" w:type="dxa"/>
              </w:tblCellMar>
              <w:tblLook w:val="0000" w:firstRow="0" w:lastRow="0" w:firstColumn="0" w:lastColumn="0" w:noHBand="0" w:noVBand="0"/>
            </w:tblPr>
            <w:tblGrid>
              <w:gridCol w:w="573"/>
              <w:gridCol w:w="1619"/>
              <w:gridCol w:w="5307"/>
              <w:gridCol w:w="2882"/>
              <w:gridCol w:w="1377"/>
              <w:gridCol w:w="1312"/>
              <w:gridCol w:w="1501"/>
              <w:gridCol w:w="83"/>
            </w:tblGrid>
            <w:tr w:rsidR="00AB2AB3" w:rsidRPr="006C2A72" w:rsidTr="00AB2AB3">
              <w:trPr>
                <w:trHeight w:val="737"/>
              </w:trPr>
              <w:tc>
                <w:tcPr>
                  <w:tcW w:w="11758" w:type="dxa"/>
                  <w:gridSpan w:val="5"/>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r>
            <w:tr w:rsidR="006C2A72" w:rsidRPr="006C2A72" w:rsidTr="00AB2AB3">
              <w:trPr>
                <w:trHeight w:val="790"/>
              </w:trPr>
              <w:tc>
                <w:tcPr>
                  <w:tcW w:w="14654" w:type="dxa"/>
                  <w:gridSpan w:val="8"/>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p>
              </w:tc>
            </w:tr>
            <w:tr w:rsidR="00FD27F3" w:rsidRPr="006C2A72" w:rsidTr="00AB2AB3">
              <w:trPr>
                <w:trHeight w:val="234"/>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387"/>
              </w:trPr>
              <w:tc>
                <w:tcPr>
                  <w:tcW w:w="7499" w:type="dxa"/>
                  <w:gridSpan w:val="3"/>
                  <w:tcBorders>
                    <w:top w:val="nil"/>
                    <w:left w:val="nil"/>
                    <w:bottom w:val="nil"/>
                    <w:right w:val="nil"/>
                  </w:tcBorders>
                  <w:shd w:val="solid" w:color="FFFFFF" w:fill="auto"/>
                </w:tcPr>
                <w:p w:rsidR="00FD27F3" w:rsidRDefault="00FD27F3"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p w:rsidR="006C2A72" w:rsidRPr="006C2A72" w:rsidRDefault="006C2A72" w:rsidP="00FD27F3">
                  <w:pPr>
                    <w:autoSpaceDE w:val="0"/>
                    <w:autoSpaceDN w:val="0"/>
                    <w:adjustRightInd w:val="0"/>
                    <w:spacing w:after="0" w:line="240" w:lineRule="auto"/>
                    <w:ind w:right="-1647"/>
                    <w:jc w:val="center"/>
                    <w:rPr>
                      <w:rFonts w:ascii="Times New Roman" w:eastAsia="Calibri" w:hAnsi="Times New Roman" w:cs="Times New Roman"/>
                      <w:b/>
                      <w:bCs/>
                      <w:color w:val="000000"/>
                      <w:sz w:val="24"/>
                      <w:szCs w:val="24"/>
                      <w:lang w:eastAsia="en-US"/>
                    </w:rPr>
                  </w:pPr>
                  <w:r w:rsidRPr="006C2A72">
                    <w:rPr>
                      <w:rFonts w:ascii="Times New Roman" w:eastAsia="Calibri" w:hAnsi="Times New Roman" w:cs="Times New Roman"/>
                      <w:b/>
                      <w:bCs/>
                      <w:color w:val="000000"/>
                      <w:sz w:val="24"/>
                      <w:szCs w:val="24"/>
                      <w:lang w:eastAsia="en-US"/>
                    </w:rPr>
                    <w:t>Раздел 2.1 Образовательная деятельность организации</w:t>
                  </w: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r>
            <w:tr w:rsidR="006C2A72" w:rsidRPr="006C2A72" w:rsidTr="00AB2AB3">
              <w:trPr>
                <w:trHeight w:val="556"/>
              </w:trPr>
              <w:tc>
                <w:tcPr>
                  <w:tcW w:w="14571" w:type="dxa"/>
                  <w:gridSpan w:val="7"/>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01) По каким основным образовательным программам дошкольного образования работала Ваша организация в 2013 году?</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84"/>
              </w:trPr>
              <w:tc>
                <w:tcPr>
                  <w:tcW w:w="573"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1619"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99"/>
              </w:trPr>
              <w:tc>
                <w:tcPr>
                  <w:tcW w:w="7499" w:type="dxa"/>
                  <w:gridSpan w:val="3"/>
                  <w:tcBorders>
                    <w:top w:val="single" w:sz="6" w:space="0" w:color="auto"/>
                    <w:left w:val="single" w:sz="6" w:space="0" w:color="auto"/>
                    <w:bottom w:val="single" w:sz="6" w:space="0" w:color="auto"/>
                    <w:right w:val="single" w:sz="6" w:space="0" w:color="auto"/>
                  </w:tcBorders>
                  <w:shd w:val="solid" w:color="FF99CC"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800080"/>
                      <w:sz w:val="20"/>
                      <w:szCs w:val="20"/>
                      <w:lang w:eastAsia="en-US"/>
                    </w:rPr>
                  </w:pPr>
                  <w:r w:rsidRPr="006C2A72">
                    <w:rPr>
                      <w:rFonts w:ascii="Times New Roman" w:eastAsia="Calibri" w:hAnsi="Times New Roman" w:cs="Times New Roman"/>
                      <w:color w:val="800080"/>
                      <w:sz w:val="20"/>
                      <w:szCs w:val="20"/>
                      <w:lang w:eastAsia="en-US"/>
                    </w:rPr>
                    <w:t>поле справа не заполняется</w:t>
                  </w: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84"/>
              </w:trPr>
              <w:tc>
                <w:tcPr>
                  <w:tcW w:w="573"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1619"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99"/>
              </w:trPr>
              <w:tc>
                <w:tcPr>
                  <w:tcW w:w="7499" w:type="dxa"/>
                  <w:gridSpan w:val="3"/>
                  <w:tcBorders>
                    <w:top w:val="single" w:sz="6" w:space="0" w:color="auto"/>
                    <w:left w:val="single" w:sz="6" w:space="0" w:color="auto"/>
                    <w:bottom w:val="single" w:sz="6" w:space="0" w:color="auto"/>
                    <w:right w:val="single" w:sz="6" w:space="0" w:color="auto"/>
                  </w:tcBorders>
                  <w:shd w:val="solid" w:color="FF99CC"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800080"/>
                      <w:sz w:val="20"/>
                      <w:szCs w:val="20"/>
                      <w:lang w:eastAsia="en-US"/>
                    </w:rPr>
                  </w:pPr>
                  <w:r w:rsidRPr="006C2A72">
                    <w:rPr>
                      <w:rFonts w:ascii="Times New Roman" w:eastAsia="Calibri" w:hAnsi="Times New Roman" w:cs="Times New Roman"/>
                      <w:color w:val="800080"/>
                      <w:sz w:val="20"/>
                      <w:szCs w:val="20"/>
                      <w:lang w:eastAsia="en-US"/>
                    </w:rPr>
                    <w:t>поле справа не заполняется</w:t>
                  </w: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84"/>
              </w:trPr>
              <w:tc>
                <w:tcPr>
                  <w:tcW w:w="573"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1619"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99"/>
              </w:trPr>
              <w:tc>
                <w:tcPr>
                  <w:tcW w:w="7499" w:type="dxa"/>
                  <w:gridSpan w:val="3"/>
                  <w:tcBorders>
                    <w:top w:val="single" w:sz="6" w:space="0" w:color="auto"/>
                    <w:left w:val="single" w:sz="6" w:space="0" w:color="auto"/>
                    <w:bottom w:val="single" w:sz="6" w:space="0" w:color="auto"/>
                    <w:right w:val="single" w:sz="6" w:space="0" w:color="auto"/>
                  </w:tcBorders>
                  <w:shd w:val="solid" w:color="FF99CC"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800080"/>
                      <w:sz w:val="20"/>
                      <w:szCs w:val="20"/>
                      <w:lang w:eastAsia="en-US"/>
                    </w:rPr>
                  </w:pPr>
                  <w:r w:rsidRPr="006C2A72">
                    <w:rPr>
                      <w:rFonts w:ascii="Times New Roman" w:eastAsia="Calibri" w:hAnsi="Times New Roman" w:cs="Times New Roman"/>
                      <w:color w:val="800080"/>
                      <w:sz w:val="20"/>
                      <w:szCs w:val="20"/>
                      <w:lang w:eastAsia="en-US"/>
                    </w:rPr>
                    <w:t>поле справа не заполняется</w:t>
                  </w: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sz w:val="20"/>
                      <w:szCs w:val="2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932"/>
              </w:trPr>
              <w:tc>
                <w:tcPr>
                  <w:tcW w:w="14654" w:type="dxa"/>
                  <w:gridSpan w:val="8"/>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16"/>
                      <w:szCs w:val="16"/>
                      <w:lang w:eastAsia="en-US"/>
                    </w:rPr>
                  </w:pPr>
                  <w:r w:rsidRPr="006C2A72">
                    <w:rPr>
                      <w:rFonts w:ascii="Times New Roman" w:eastAsia="Calibri" w:hAnsi="Times New Roman" w:cs="Times New Roman"/>
                      <w:i/>
                      <w:iCs/>
                      <w:color w:val="000000"/>
                      <w:sz w:val="18"/>
                      <w:szCs w:val="18"/>
                      <w:lang w:eastAsia="en-US"/>
                    </w:rPr>
                    <w:t>* в случае если реализуется более одной основной общеобразовательной программы дошкольного образования</w:t>
                  </w:r>
                </w:p>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02) Укажите количество парциальных программ, реализуемых в Вашей образовательной организации по следующим областям развития детей:</w:t>
                  </w: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социально-коммуникативное развитие</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познавательное развитие</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речевое развитие</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художественно-эстетическое развитие</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физическое развитие</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583"/>
              </w:trPr>
              <w:tc>
                <w:tcPr>
                  <w:tcW w:w="14571" w:type="dxa"/>
                  <w:gridSpan w:val="7"/>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 xml:space="preserve">03) Используются ли в вашей образовательной </w:t>
                  </w:r>
                  <w:proofErr w:type="gramStart"/>
                  <w:r w:rsidRPr="006C2A72">
                    <w:rPr>
                      <w:rFonts w:ascii="Times New Roman" w:eastAsia="Calibri" w:hAnsi="Times New Roman" w:cs="Times New Roman"/>
                      <w:b/>
                      <w:bCs/>
                      <w:color w:val="000000"/>
                      <w:lang w:eastAsia="en-US"/>
                    </w:rPr>
                    <w:t>организации</w:t>
                  </w:r>
                  <w:proofErr w:type="gramEnd"/>
                  <w:r w:rsidRPr="006C2A72">
                    <w:rPr>
                      <w:rFonts w:ascii="Times New Roman" w:eastAsia="Calibri" w:hAnsi="Times New Roman" w:cs="Times New Roman"/>
                      <w:b/>
                      <w:bCs/>
                      <w:color w:val="000000"/>
                      <w:lang w:eastAsia="en-US"/>
                    </w:rPr>
                    <w:t xml:space="preserve"> следующие вариативные формы дошкольного образования?</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roofErr w:type="spellStart"/>
                  <w:r w:rsidRPr="006C2A72">
                    <w:rPr>
                      <w:rFonts w:ascii="Times New Roman" w:eastAsia="Calibri" w:hAnsi="Times New Roman" w:cs="Times New Roman"/>
                      <w:color w:val="000000"/>
                      <w:lang w:eastAsia="en-US"/>
                    </w:rPr>
                    <w:t>Лекотека</w:t>
                  </w:r>
                  <w:proofErr w:type="spellEnd"/>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Центр игровой поддержки ребёнка</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Адаптационная группа</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Группа развития</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Будущий первоклассник</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Группа детей, для которых русский язык не является родным</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7</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Группа детей с  отклонениями  в развитии</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8</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Особый ребёнок</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9</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Играя, обучаюсь</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10</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Группы вечернего пребывания, выходного и праздничного дня</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11</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Юный олимпиец</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12</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Учусь плавать</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Домашний детский сад</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71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Другие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595"/>
              </w:trPr>
              <w:tc>
                <w:tcPr>
                  <w:tcW w:w="14654" w:type="dxa"/>
                  <w:gridSpan w:val="8"/>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04) Используются ли в образовательной деятельности Вашей организации (только по дошкольному образованию) следующие зарубежные  программы и концепции</w:t>
                  </w:r>
                  <w:proofErr w:type="gramStart"/>
                  <w:r w:rsidRPr="006C2A72">
                    <w:rPr>
                      <w:rFonts w:ascii="Times New Roman" w:eastAsia="Calibri" w:hAnsi="Times New Roman" w:cs="Times New Roman"/>
                      <w:b/>
                      <w:bCs/>
                      <w:color w:val="000000"/>
                      <w:lang w:eastAsia="en-US"/>
                    </w:rPr>
                    <w:t xml:space="preserve"> ?</w:t>
                  </w:r>
                  <w:proofErr w:type="gramEnd"/>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roofErr w:type="spellStart"/>
                  <w:r w:rsidRPr="006C2A72">
                    <w:rPr>
                      <w:rFonts w:ascii="Times New Roman" w:eastAsia="Calibri" w:hAnsi="Times New Roman" w:cs="Times New Roman"/>
                      <w:color w:val="000000"/>
                      <w:lang w:eastAsia="en-US"/>
                    </w:rPr>
                    <w:t>М.Монтессори</w:t>
                  </w:r>
                  <w:proofErr w:type="spellEnd"/>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roofErr w:type="spellStart"/>
                  <w:r w:rsidRPr="006C2A72">
                    <w:rPr>
                      <w:rFonts w:ascii="Times New Roman" w:eastAsia="Calibri" w:hAnsi="Times New Roman" w:cs="Times New Roman"/>
                      <w:color w:val="000000"/>
                      <w:lang w:eastAsia="en-US"/>
                    </w:rPr>
                    <w:t>Вальдорфской</w:t>
                  </w:r>
                  <w:proofErr w:type="spellEnd"/>
                  <w:r w:rsidRPr="006C2A72">
                    <w:rPr>
                      <w:rFonts w:ascii="Times New Roman" w:eastAsia="Calibri" w:hAnsi="Times New Roman" w:cs="Times New Roman"/>
                      <w:color w:val="000000"/>
                      <w:lang w:eastAsia="en-US"/>
                    </w:rPr>
                    <w:t xml:space="preserve"> педагогики</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«Пилотная школа»</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val="en-US" w:eastAsia="en-US"/>
                    </w:rPr>
                  </w:pPr>
                  <w:r w:rsidRPr="006C2A72">
                    <w:rPr>
                      <w:rFonts w:ascii="Times New Roman" w:eastAsia="Calibri" w:hAnsi="Times New Roman" w:cs="Times New Roman"/>
                      <w:color w:val="000000"/>
                      <w:lang w:val="en-US" w:eastAsia="en-US"/>
                    </w:rPr>
                    <w:t>«</w:t>
                  </w:r>
                  <w:r w:rsidRPr="006C2A72">
                    <w:rPr>
                      <w:rFonts w:ascii="Times New Roman" w:eastAsia="Calibri" w:hAnsi="Times New Roman" w:cs="Times New Roman"/>
                      <w:color w:val="000000"/>
                      <w:lang w:eastAsia="en-US"/>
                    </w:rPr>
                    <w:t>Шаг</w:t>
                  </w:r>
                  <w:r w:rsidRPr="006C2A72">
                    <w:rPr>
                      <w:rFonts w:ascii="Times New Roman" w:eastAsia="Calibri" w:hAnsi="Times New Roman" w:cs="Times New Roman"/>
                      <w:color w:val="000000"/>
                      <w:lang w:val="en-US" w:eastAsia="en-US"/>
                    </w:rPr>
                    <w:t xml:space="preserve"> </w:t>
                  </w:r>
                  <w:r w:rsidRPr="006C2A72">
                    <w:rPr>
                      <w:rFonts w:ascii="Times New Roman" w:eastAsia="Calibri" w:hAnsi="Times New Roman" w:cs="Times New Roman"/>
                      <w:color w:val="000000"/>
                      <w:lang w:eastAsia="en-US"/>
                    </w:rPr>
                    <w:t>за</w:t>
                  </w:r>
                  <w:r w:rsidRPr="006C2A72">
                    <w:rPr>
                      <w:rFonts w:ascii="Times New Roman" w:eastAsia="Calibri" w:hAnsi="Times New Roman" w:cs="Times New Roman"/>
                      <w:color w:val="000000"/>
                      <w:lang w:val="en-US" w:eastAsia="en-US"/>
                    </w:rPr>
                    <w:t xml:space="preserve"> </w:t>
                  </w:r>
                  <w:r w:rsidRPr="006C2A72">
                    <w:rPr>
                      <w:rFonts w:ascii="Times New Roman" w:eastAsia="Calibri" w:hAnsi="Times New Roman" w:cs="Times New Roman"/>
                      <w:color w:val="000000"/>
                      <w:lang w:eastAsia="en-US"/>
                    </w:rPr>
                    <w:t>шагом</w:t>
                  </w:r>
                  <w:r w:rsidRPr="006C2A72">
                    <w:rPr>
                      <w:rFonts w:ascii="Times New Roman" w:eastAsia="Calibri" w:hAnsi="Times New Roman" w:cs="Times New Roman"/>
                      <w:color w:val="000000"/>
                      <w:lang w:val="en-US" w:eastAsia="en-US"/>
                    </w:rPr>
                    <w:t>» (Step by step»)</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val="en-US"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val="en-US"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val="en-US"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Центр ранней социализации детей «Зелёная дверца»</w:t>
                  </w: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867"/>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Другие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544"/>
              </w:trPr>
              <w:tc>
                <w:tcPr>
                  <w:tcW w:w="14654" w:type="dxa"/>
                  <w:gridSpan w:val="8"/>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05) Используются ли регулярно следующие формы работы с родителями в Вашей организации (воспитателями, прочими педагогическими работниками)?</w:t>
                  </w: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стенды</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памятки</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буклеты</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roofErr w:type="spellStart"/>
                  <w:r w:rsidRPr="006C2A72">
                    <w:rPr>
                      <w:rFonts w:ascii="Times New Roman" w:eastAsia="Calibri" w:hAnsi="Times New Roman" w:cs="Times New Roman"/>
                      <w:color w:val="000000"/>
                      <w:lang w:eastAsia="en-US"/>
                    </w:rPr>
                    <w:t>папкипередвижки</w:t>
                  </w:r>
                  <w:proofErr w:type="spellEnd"/>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беседы</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родительское собрание</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7</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roofErr w:type="spellStart"/>
                  <w:r w:rsidRPr="006C2A72">
                    <w:rPr>
                      <w:rFonts w:ascii="Times New Roman" w:eastAsia="Calibri" w:hAnsi="Times New Roman" w:cs="Times New Roman"/>
                      <w:color w:val="000000"/>
                      <w:lang w:eastAsia="en-US"/>
                    </w:rPr>
                    <w:t>семинарыпрактикумы</w:t>
                  </w:r>
                  <w:proofErr w:type="spellEnd"/>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8</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тренинги</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9</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«Педагогическая гостиная»</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10</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лекторий</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11</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«Круглый стол»</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12</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«Вечер вопросов и ответов»</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Индивидуальные консультации</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Групповые консультации</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15</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Родительский клуб </w:t>
                  </w:r>
                  <w:proofErr w:type="gramStart"/>
                  <w:r w:rsidRPr="006C2A72">
                    <w:rPr>
                      <w:rFonts w:ascii="Times New Roman" w:eastAsia="Calibri" w:hAnsi="Times New Roman" w:cs="Times New Roman"/>
                      <w:color w:val="000000"/>
                      <w:lang w:eastAsia="en-US"/>
                    </w:rPr>
                    <w:t xml:space="preserve">( </w:t>
                  </w:r>
                  <w:proofErr w:type="gramEnd"/>
                  <w:r w:rsidRPr="006C2A72">
                    <w:rPr>
                      <w:rFonts w:ascii="Times New Roman" w:eastAsia="Calibri" w:hAnsi="Times New Roman" w:cs="Times New Roman"/>
                      <w:color w:val="000000"/>
                      <w:lang w:eastAsia="en-US"/>
                    </w:rPr>
                    <w:t>клубные встречи, вечера)</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16</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Праздники для детей с привлечением родителей</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1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17</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Экскурсии и проекты  на предприятия и  в организации по месту работы родителей</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18</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roofErr w:type="spellStart"/>
                  <w:r w:rsidRPr="006C2A72">
                    <w:rPr>
                      <w:rFonts w:ascii="Times New Roman" w:eastAsia="Calibri" w:hAnsi="Times New Roman" w:cs="Times New Roman"/>
                      <w:color w:val="000000"/>
                      <w:lang w:eastAsia="en-US"/>
                    </w:rPr>
                    <w:t>Детсковзрослые</w:t>
                  </w:r>
                  <w:proofErr w:type="spellEnd"/>
                  <w:r w:rsidRPr="006C2A72">
                    <w:rPr>
                      <w:rFonts w:ascii="Times New Roman" w:eastAsia="Calibri" w:hAnsi="Times New Roman" w:cs="Times New Roman"/>
                      <w:color w:val="000000"/>
                      <w:lang w:eastAsia="en-US"/>
                    </w:rPr>
                    <w:t xml:space="preserve"> проекты (спектакли,  походы, спортивные состязания и др.)</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19</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Дни открытых дверей в детском саду для родителей</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20</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Виртуальные экскурсии с использованием ЭОР для родителей</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21</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Колонка заведующего детским садом на сайте </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51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22</w:t>
                  </w:r>
                </w:p>
              </w:tc>
              <w:tc>
                <w:tcPr>
                  <w:tcW w:w="12497" w:type="dxa"/>
                  <w:gridSpan w:val="5"/>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Публичный отчет управляющего совета ДОО: очное прослушивание, чтение через сайт, обсуждение  доклада.</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23</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Работа с предложениями и инициативами родителей </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Горячая линия для родителей</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lastRenderedPageBreak/>
                    <w:t>25</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Дискуссионные площадки по обсуждению развития детского сада.</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26</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Родительский университет с использованием дистанционного обучения</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27</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Родительская школа очного обучения родителей «Компетентный родитель»</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28</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Приглашение родителей в детский сад для оказания повседневной помощи</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51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29</w:t>
                  </w:r>
                </w:p>
              </w:tc>
              <w:tc>
                <w:tcPr>
                  <w:tcW w:w="12497" w:type="dxa"/>
                  <w:gridSpan w:val="5"/>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Родительский день в детском саду (совместное проведение дня с детьми в детском саду для пожелавших родителей)</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22</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Комната для общения родителей и ожидания детей</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817"/>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Другие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660"/>
              </w:trPr>
              <w:tc>
                <w:tcPr>
                  <w:tcW w:w="14571" w:type="dxa"/>
                  <w:gridSpan w:val="7"/>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06) По вашей оценке поможет ли следующий опыт Вашей организации может помочь  Вам в  освоении инновационного содержания ФГОС?</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9808" w:type="dxa"/>
                  <w:gridSpan w:val="3"/>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Опыт проведения исследовательских проектов детей</w:t>
                  </w:r>
                </w:p>
              </w:tc>
              <w:tc>
                <w:tcPr>
                  <w:tcW w:w="1377"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опыта нет</w:t>
                  </w: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Опыт детско-взрослых проектов </w:t>
                  </w:r>
                </w:p>
              </w:tc>
              <w:tc>
                <w:tcPr>
                  <w:tcW w:w="2882" w:type="dxa"/>
                  <w:tcBorders>
                    <w:top w:val="single" w:sz="6" w:space="0" w:color="auto"/>
                    <w:left w:val="nil"/>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опыта нет</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Опыт новых форм работы с родителями</w:t>
                  </w:r>
                </w:p>
              </w:tc>
              <w:tc>
                <w:tcPr>
                  <w:tcW w:w="2882" w:type="dxa"/>
                  <w:tcBorders>
                    <w:top w:val="single" w:sz="6" w:space="0" w:color="auto"/>
                    <w:left w:val="nil"/>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опыта нет</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9808" w:type="dxa"/>
                  <w:gridSpan w:val="3"/>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Использование электронных образовательных ресурсов</w:t>
                  </w: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опыта нет</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Другой опыт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633"/>
              </w:trPr>
              <w:tc>
                <w:tcPr>
                  <w:tcW w:w="14654" w:type="dxa"/>
                  <w:gridSpan w:val="8"/>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07) Оцените полезность для поддержки развития ребенка и сложность реализации представленных ниже инновационных идей, содержащихся во ФГОС:</w:t>
                  </w:r>
                </w:p>
              </w:tc>
            </w:tr>
            <w:tr w:rsidR="00AB2AB3" w:rsidRPr="006C2A72" w:rsidTr="00AB2AB3">
              <w:trPr>
                <w:trHeight w:val="506"/>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Наименование инновационной идеи</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2689"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Полезность для развития ребенка</w:t>
                  </w:r>
                </w:p>
              </w:tc>
              <w:tc>
                <w:tcPr>
                  <w:tcW w:w="1501"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Сложность реализации</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71"/>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Оценка достижений периода дошкольного детства на основе целевых ориентиров</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932"/>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Приоритет поддержки  детской активности, самостоятельности и инициативы  при которой  сам ребенок становится активным в выборе содержания своего образования, его субъектом и отказ от заорганизованности,  проведения большого числа специально организуемых мероприятий: праздников, утренников, занятий, организованных прогулок, игр и др. </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высокая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низкая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6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Приоритет игровой деятельности, в том числе свободной игры ребенка</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низкая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089"/>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Формировать первичные представления об окружающем мире  не  в процессе специально организованных тематических занятий, а произвольно - при включении в  самые разные виды деятельности.</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высокая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низкая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373"/>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Привлечение родителей к  использованию внешней среды </w:t>
                  </w:r>
                  <w:proofErr w:type="gramStart"/>
                  <w:r w:rsidRPr="006C2A72">
                    <w:rPr>
                      <w:rFonts w:ascii="Times New Roman" w:eastAsia="Calibri" w:hAnsi="Times New Roman" w:cs="Times New Roman"/>
                      <w:color w:val="000000"/>
                      <w:lang w:eastAsia="en-US"/>
                    </w:rPr>
                    <w:t xml:space="preserve">( </w:t>
                  </w:r>
                  <w:proofErr w:type="gramEnd"/>
                  <w:r w:rsidRPr="006C2A72">
                    <w:rPr>
                      <w:rFonts w:ascii="Times New Roman" w:eastAsia="Calibri" w:hAnsi="Times New Roman" w:cs="Times New Roman"/>
                      <w:color w:val="000000"/>
                      <w:lang w:eastAsia="en-US"/>
                    </w:rPr>
                    <w:t>школы, библиотеки, магазина, почты и других мест, в том числе  работы родителей) для организации социализирующих познавательных проектов дошкольников.</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1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Создание условий для разновозрастного общения детей.</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высокая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высокая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56"/>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7</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Создание условий для   неформального общения  детей с воспитателем и друг с другом.</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низкая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83"/>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8</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Необходимость взаимодействия в воспитании ребенка в детском саду  с родителями при реализации ФГОС.</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высокая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1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9</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Преемственность стандартов детского сада и школы.</w:t>
                  </w:r>
                </w:p>
              </w:tc>
              <w:tc>
                <w:tcPr>
                  <w:tcW w:w="2689" w:type="dxa"/>
                  <w:gridSpan w:val="2"/>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полезность</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сложность</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778"/>
              </w:trPr>
              <w:tc>
                <w:tcPr>
                  <w:tcW w:w="14654" w:type="dxa"/>
                  <w:gridSpan w:val="8"/>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07) Оцените наличие следующих стартовых условий, имеющихся в Вашей образовательной организации, для начала работ, связанных с введением ФГОС (максимальное количество баллов - 10, минимальное - 0):</w:t>
                  </w: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Кадровые условия</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5 баллов</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Методические условия</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 балл</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Материально-технические условия</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5 баллов</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Информационные условия</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5 баллов</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Финансовые условия</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5 баллов</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6926" w:type="dxa"/>
                  <w:gridSpan w:val="2"/>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Наличие необходимого опыта работы</w:t>
                  </w:r>
                </w:p>
              </w:tc>
              <w:tc>
                <w:tcPr>
                  <w:tcW w:w="288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4 балла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72"/>
              </w:trPr>
              <w:tc>
                <w:tcPr>
                  <w:tcW w:w="10381" w:type="dxa"/>
                  <w:gridSpan w:val="4"/>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sidRPr="006C2A72">
                    <w:rPr>
                      <w:rFonts w:ascii="Times New Roman" w:eastAsia="Calibri" w:hAnsi="Times New Roman" w:cs="Times New Roman"/>
                      <w:b/>
                      <w:bCs/>
                      <w:color w:val="000000"/>
                      <w:sz w:val="24"/>
                      <w:szCs w:val="24"/>
                      <w:lang w:eastAsia="en-US"/>
                    </w:rPr>
                    <w:t>Раздел 2.2 Развивающая предметно-пространственная среда (РППС)</w:t>
                  </w: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r>
            <w:tr w:rsidR="00AB2AB3" w:rsidRPr="006C2A72" w:rsidTr="00AB2AB3">
              <w:trPr>
                <w:trHeight w:val="518"/>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Наименование показателя</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строки</w:t>
                  </w:r>
                </w:p>
              </w:tc>
              <w:tc>
                <w:tcPr>
                  <w:tcW w:w="131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Значение</w:t>
                  </w:r>
                </w:p>
              </w:tc>
              <w:tc>
                <w:tcPr>
                  <w:tcW w:w="1501"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Варианты значения</w:t>
                  </w: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b/>
                      <w:bCs/>
                      <w:color w:val="000000"/>
                      <w:lang w:eastAsia="en-US"/>
                    </w:rPr>
                  </w:pPr>
                </w:p>
              </w:tc>
            </w:tr>
            <w:tr w:rsidR="00FD27F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619"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2</w:t>
                  </w:r>
                </w:p>
              </w:tc>
              <w:tc>
                <w:tcPr>
                  <w:tcW w:w="131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3</w:t>
                  </w:r>
                </w:p>
              </w:tc>
              <w:tc>
                <w:tcPr>
                  <w:tcW w:w="1501"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4</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18"/>
              </w:trPr>
              <w:tc>
                <w:tcPr>
                  <w:tcW w:w="7499" w:type="dxa"/>
                  <w:gridSpan w:val="3"/>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общая площадь групповых (игровых) комнат</w:t>
                  </w:r>
                </w:p>
              </w:tc>
              <w:tc>
                <w:tcPr>
                  <w:tcW w:w="2882"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296</w:t>
                  </w:r>
                </w:p>
              </w:tc>
              <w:tc>
                <w:tcPr>
                  <w:tcW w:w="1501"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укажите значение в м</w:t>
                  </w:r>
                  <w:proofErr w:type="gramStart"/>
                  <w:r w:rsidRPr="006C2A72">
                    <w:rPr>
                      <w:rFonts w:ascii="Times New Roman" w:eastAsia="Calibri" w:hAnsi="Times New Roman" w:cs="Times New Roman"/>
                      <w:color w:val="000000"/>
                      <w:lang w:eastAsia="en-US"/>
                    </w:rPr>
                    <w:t>2</w:t>
                  </w:r>
                  <w:proofErr w:type="gramEnd"/>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805"/>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наличие оборудованного участка - территории, прилегающей к учреждению, либо расположенной на незначительном удалении</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1584" w:type="dxa"/>
                  <w:gridSpan w:val="2"/>
                  <w:tcBorders>
                    <w:top w:val="single" w:sz="6" w:space="0" w:color="auto"/>
                    <w:left w:val="single" w:sz="6" w:space="0" w:color="auto"/>
                    <w:bottom w:val="single" w:sz="6" w:space="0" w:color="auto"/>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выберите значение из списка</w:t>
                  </w:r>
                </w:p>
              </w:tc>
            </w:tr>
            <w:tr w:rsidR="00AB2AB3" w:rsidRPr="006C2A72" w:rsidTr="00AB2AB3">
              <w:trPr>
                <w:trHeight w:val="518"/>
              </w:trPr>
              <w:tc>
                <w:tcPr>
                  <w:tcW w:w="7499" w:type="dxa"/>
                  <w:gridSpan w:val="3"/>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общая площадь оборудованных участков (участка)</w:t>
                  </w:r>
                </w:p>
              </w:tc>
              <w:tc>
                <w:tcPr>
                  <w:tcW w:w="2882"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03</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укажите значение в м</w:t>
                  </w:r>
                  <w:proofErr w:type="gramStart"/>
                  <w:r w:rsidRPr="006C2A72">
                    <w:rPr>
                      <w:rFonts w:ascii="Times New Roman" w:eastAsia="Calibri" w:hAnsi="Times New Roman" w:cs="Times New Roman"/>
                      <w:color w:val="000000"/>
                      <w:lang w:eastAsia="en-US"/>
                    </w:rPr>
                    <w:t>2</w:t>
                  </w:r>
                  <w:proofErr w:type="gramEnd"/>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44"/>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наличие оборудованног</w:t>
                  </w:r>
                  <w:proofErr w:type="gramStart"/>
                  <w:r w:rsidRPr="006C2A72">
                    <w:rPr>
                      <w:rFonts w:ascii="Times New Roman" w:eastAsia="Calibri" w:hAnsi="Times New Roman" w:cs="Times New Roman"/>
                      <w:color w:val="000000"/>
                      <w:lang w:eastAsia="en-US"/>
                    </w:rPr>
                    <w:t>о(</w:t>
                  </w:r>
                  <w:proofErr w:type="spellStart"/>
                  <w:proofErr w:type="gramEnd"/>
                  <w:r w:rsidRPr="006C2A72">
                    <w:rPr>
                      <w:rFonts w:ascii="Times New Roman" w:eastAsia="Calibri" w:hAnsi="Times New Roman" w:cs="Times New Roman"/>
                      <w:color w:val="000000"/>
                      <w:lang w:eastAsia="en-US"/>
                    </w:rPr>
                    <w:t>ых</w:t>
                  </w:r>
                  <w:proofErr w:type="spellEnd"/>
                  <w:r w:rsidRPr="006C2A72">
                    <w:rPr>
                      <w:rFonts w:ascii="Times New Roman" w:eastAsia="Calibri" w:hAnsi="Times New Roman" w:cs="Times New Roman"/>
                      <w:color w:val="000000"/>
                      <w:lang w:eastAsia="en-US"/>
                    </w:rPr>
                    <w:t>) помещения(</w:t>
                  </w:r>
                  <w:proofErr w:type="spellStart"/>
                  <w:r w:rsidRPr="006C2A72">
                    <w:rPr>
                      <w:rFonts w:ascii="Times New Roman" w:eastAsia="Calibri" w:hAnsi="Times New Roman" w:cs="Times New Roman"/>
                      <w:color w:val="000000"/>
                      <w:lang w:eastAsia="en-US"/>
                    </w:rPr>
                    <w:t>ий</w:t>
                  </w:r>
                  <w:proofErr w:type="spellEnd"/>
                  <w:r w:rsidRPr="006C2A72">
                    <w:rPr>
                      <w:rFonts w:ascii="Times New Roman" w:eastAsia="Calibri" w:hAnsi="Times New Roman" w:cs="Times New Roman"/>
                      <w:color w:val="000000"/>
                      <w:lang w:eastAsia="en-US"/>
                    </w:rPr>
                    <w:t>) для проведения физкультурных занятий</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04</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1584" w:type="dxa"/>
                  <w:gridSpan w:val="2"/>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выберите значение из списка</w:t>
                  </w:r>
                </w:p>
              </w:tc>
            </w:tr>
            <w:tr w:rsidR="00AB2AB3" w:rsidRPr="006C2A72" w:rsidTr="00AB2AB3">
              <w:trPr>
                <w:trHeight w:val="544"/>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наличие оборудованног</w:t>
                  </w:r>
                  <w:proofErr w:type="gramStart"/>
                  <w:r w:rsidRPr="006C2A72">
                    <w:rPr>
                      <w:rFonts w:ascii="Times New Roman" w:eastAsia="Calibri" w:hAnsi="Times New Roman" w:cs="Times New Roman"/>
                      <w:color w:val="000000"/>
                      <w:lang w:eastAsia="en-US"/>
                    </w:rPr>
                    <w:t>о(</w:t>
                  </w:r>
                  <w:proofErr w:type="spellStart"/>
                  <w:proofErr w:type="gramEnd"/>
                  <w:r w:rsidRPr="006C2A72">
                    <w:rPr>
                      <w:rFonts w:ascii="Times New Roman" w:eastAsia="Calibri" w:hAnsi="Times New Roman" w:cs="Times New Roman"/>
                      <w:color w:val="000000"/>
                      <w:lang w:eastAsia="en-US"/>
                    </w:rPr>
                    <w:t>ых</w:t>
                  </w:r>
                  <w:proofErr w:type="spellEnd"/>
                  <w:r w:rsidRPr="006C2A72">
                    <w:rPr>
                      <w:rFonts w:ascii="Times New Roman" w:eastAsia="Calibri" w:hAnsi="Times New Roman" w:cs="Times New Roman"/>
                      <w:color w:val="000000"/>
                      <w:lang w:eastAsia="en-US"/>
                    </w:rPr>
                    <w:t>) помещения(</w:t>
                  </w:r>
                  <w:proofErr w:type="spellStart"/>
                  <w:r w:rsidRPr="006C2A72">
                    <w:rPr>
                      <w:rFonts w:ascii="Times New Roman" w:eastAsia="Calibri" w:hAnsi="Times New Roman" w:cs="Times New Roman"/>
                      <w:color w:val="000000"/>
                      <w:lang w:eastAsia="en-US"/>
                    </w:rPr>
                    <w:t>ий</w:t>
                  </w:r>
                  <w:proofErr w:type="spellEnd"/>
                  <w:r w:rsidRPr="006C2A72">
                    <w:rPr>
                      <w:rFonts w:ascii="Times New Roman" w:eastAsia="Calibri" w:hAnsi="Times New Roman" w:cs="Times New Roman"/>
                      <w:color w:val="000000"/>
                      <w:lang w:eastAsia="en-US"/>
                    </w:rPr>
                    <w:t>) для проведения музыкальных занятий</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05</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44"/>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lastRenderedPageBreak/>
                    <w:t>наличие дополнительных специально оборудованных помещений для отдельных видов деятельности</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06</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1501" w:type="dxa"/>
                  <w:tcBorders>
                    <w:top w:val="nil"/>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44"/>
              </w:trPr>
              <w:tc>
                <w:tcPr>
                  <w:tcW w:w="573"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07</w:t>
                  </w:r>
                </w:p>
              </w:tc>
              <w:tc>
                <w:tcPr>
                  <w:tcW w:w="6926" w:type="dxa"/>
                  <w:gridSpan w:val="2"/>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при организации пространства в группе</w:t>
                  </w: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72"/>
              </w:trPr>
              <w:tc>
                <w:tcPr>
                  <w:tcW w:w="7499" w:type="dxa"/>
                  <w:gridSpan w:val="3"/>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sidRPr="006C2A72">
                    <w:rPr>
                      <w:rFonts w:ascii="Times New Roman" w:eastAsia="Calibri" w:hAnsi="Times New Roman" w:cs="Times New Roman"/>
                      <w:b/>
                      <w:bCs/>
                      <w:color w:val="000000"/>
                      <w:sz w:val="24"/>
                      <w:szCs w:val="24"/>
                      <w:lang w:eastAsia="en-US"/>
                    </w:rPr>
                    <w:t>Раздел 2.3 Кадровые условия</w:t>
                  </w: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r>
            <w:tr w:rsidR="00AB2AB3" w:rsidRPr="006C2A72" w:rsidTr="00AB2AB3">
              <w:trPr>
                <w:trHeight w:val="518"/>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Наименование показателя</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строки</w:t>
                  </w:r>
                </w:p>
              </w:tc>
              <w:tc>
                <w:tcPr>
                  <w:tcW w:w="1312" w:type="dxa"/>
                  <w:tcBorders>
                    <w:top w:val="single" w:sz="6" w:space="0" w:color="auto"/>
                    <w:left w:val="nil"/>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Значение</w:t>
                  </w:r>
                </w:p>
              </w:tc>
              <w:tc>
                <w:tcPr>
                  <w:tcW w:w="1501"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Варианты значения</w:t>
                  </w: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b/>
                      <w:bCs/>
                      <w:color w:val="000000"/>
                      <w:lang w:eastAsia="en-US"/>
                    </w:rPr>
                  </w:pPr>
                </w:p>
              </w:tc>
            </w:tr>
            <w:tr w:rsidR="00FD27F3" w:rsidRPr="006C2A72" w:rsidTr="00AB2AB3">
              <w:trPr>
                <w:trHeight w:val="260"/>
              </w:trPr>
              <w:tc>
                <w:tcPr>
                  <w:tcW w:w="573" w:type="dxa"/>
                  <w:tcBorders>
                    <w:top w:val="nil"/>
                    <w:left w:val="single" w:sz="6" w:space="0" w:color="auto"/>
                    <w:bottom w:val="single" w:sz="6" w:space="0" w:color="auto"/>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619" w:type="dxa"/>
                  <w:tcBorders>
                    <w:top w:val="nil"/>
                    <w:left w:val="nil"/>
                    <w:bottom w:val="single" w:sz="6" w:space="0" w:color="auto"/>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nil"/>
                    <w:left w:val="nil"/>
                    <w:bottom w:val="single" w:sz="6" w:space="0" w:color="auto"/>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nil"/>
                    <w:left w:val="nil"/>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nil"/>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2</w:t>
                  </w:r>
                </w:p>
              </w:tc>
              <w:tc>
                <w:tcPr>
                  <w:tcW w:w="1312" w:type="dxa"/>
                  <w:tcBorders>
                    <w:top w:val="single" w:sz="6" w:space="0" w:color="auto"/>
                    <w:left w:val="nil"/>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3</w:t>
                  </w:r>
                </w:p>
              </w:tc>
              <w:tc>
                <w:tcPr>
                  <w:tcW w:w="1501"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4</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общее количество педагогических работников (человек)</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2</w:t>
                  </w:r>
                </w:p>
              </w:tc>
              <w:tc>
                <w:tcPr>
                  <w:tcW w:w="1584" w:type="dxa"/>
                  <w:gridSpan w:val="2"/>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укажите значение в единицах (человек)</w:t>
                  </w: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 том числе, воспитателей</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музыкальных работников</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физкультурных работников</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01_3</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педагогов-психологов</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01_4</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социальных педагогов</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01_5</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805"/>
              </w:trPr>
              <w:tc>
                <w:tcPr>
                  <w:tcW w:w="10381" w:type="dxa"/>
                  <w:gridSpan w:val="4"/>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педагогов дополнительного образования (в том числе специалисты по изобразительному искусству, инструкторы по плаванию)</w:t>
                  </w: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01_6</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логопедов, дефектологов</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01_7</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старших воспитателей, методистов</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01_8</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прочие специализированные педагоги</w:t>
                  </w:r>
                </w:p>
              </w:tc>
              <w:tc>
                <w:tcPr>
                  <w:tcW w:w="2882" w:type="dxa"/>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01_9</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44"/>
              </w:trPr>
              <w:tc>
                <w:tcPr>
                  <w:tcW w:w="10381" w:type="dxa"/>
                  <w:gridSpan w:val="4"/>
                  <w:tcBorders>
                    <w:top w:val="single" w:sz="6" w:space="0" w:color="auto"/>
                    <w:left w:val="single" w:sz="6" w:space="0" w:color="auto"/>
                    <w:bottom w:val="single" w:sz="6" w:space="0" w:color="auto"/>
                    <w:right w:val="single" w:sz="6" w:space="0" w:color="auto"/>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общее количество учебно-вспомогательных работников (младшие воспитатели, помощники воспитателей)</w:t>
                  </w: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101"/>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количество учебно-вспомогательных работников, квалификация которых </w:t>
                  </w:r>
                  <w:proofErr w:type="spellStart"/>
                  <w:r w:rsidRPr="006C2A72">
                    <w:rPr>
                      <w:rFonts w:ascii="Times New Roman" w:eastAsia="Calibri" w:hAnsi="Times New Roman" w:cs="Times New Roman"/>
                      <w:color w:val="000000"/>
                      <w:lang w:eastAsia="en-US"/>
                    </w:rPr>
                    <w:t>соответсвует</w:t>
                  </w:r>
                  <w:proofErr w:type="spellEnd"/>
                  <w:r w:rsidRPr="006C2A72">
                    <w:rPr>
                      <w:rFonts w:ascii="Times New Roman" w:eastAsia="Calibri" w:hAnsi="Times New Roman" w:cs="Times New Roman"/>
                      <w:color w:val="000000"/>
                      <w:lang w:eastAsia="en-US"/>
                    </w:rPr>
                    <w:t xml:space="preserve"> требованиям раздела "Квалификационные характеристики должностей работников образования" ЕКС</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03</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56"/>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обладающих компетенциями, прописанными в п. 3.2.5. ФГОС ДО</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04</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56"/>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дошкольное педагогическое образование</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05</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2192" w:type="dxa"/>
                  <w:gridSpan w:val="2"/>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в том числе, </w:t>
                  </w:r>
                  <w:proofErr w:type="gramStart"/>
                  <w:r w:rsidRPr="006C2A72">
                    <w:rPr>
                      <w:rFonts w:ascii="Times New Roman" w:eastAsia="Calibri" w:hAnsi="Times New Roman" w:cs="Times New Roman"/>
                      <w:color w:val="000000"/>
                      <w:lang w:eastAsia="en-US"/>
                    </w:rPr>
                    <w:t>высшее</w:t>
                  </w:r>
                  <w:proofErr w:type="gramEnd"/>
                </w:p>
              </w:tc>
              <w:tc>
                <w:tcPr>
                  <w:tcW w:w="530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05_1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7499" w:type="dxa"/>
                  <w:gridSpan w:val="3"/>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среднее профессиональное</w:t>
                  </w:r>
                </w:p>
              </w:tc>
              <w:tc>
                <w:tcPr>
                  <w:tcW w:w="2882"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05_2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06"/>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высшую квалификационную категорию</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06_1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06"/>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первую квалификационную категорию</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06_2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06"/>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стаж педагогической деятельности менее 5 лет</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07_1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06"/>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стаж педагогической деятельности от 5 до 10 лет</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07_2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06"/>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стаж педагогической деятельности более 10 лет</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07_3</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в возрасте до 30 лет</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08_1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56"/>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в возрасте от 30 до 50 лет</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08_2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56"/>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в возрасте более 50 лет</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08_3</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778"/>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имеющих квалификацию для проведения коррекционной работы с детьми с ОВЗ и (или) инвалидами</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09</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089"/>
              </w:trPr>
              <w:tc>
                <w:tcPr>
                  <w:tcW w:w="10381" w:type="dxa"/>
                  <w:gridSpan w:val="4"/>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владеющих компьютерными технологиями, включая использование и создание собственных электронных образовательных ресурсов</w:t>
                  </w:r>
                </w:p>
              </w:tc>
              <w:tc>
                <w:tcPr>
                  <w:tcW w:w="1377" w:type="dxa"/>
                  <w:tcBorders>
                    <w:top w:val="single" w:sz="6" w:space="0" w:color="auto"/>
                    <w:left w:val="single" w:sz="6" w:space="0" w:color="auto"/>
                    <w:bottom w:val="single" w:sz="6" w:space="0" w:color="auto"/>
                    <w:right w:val="single" w:sz="6" w:space="0" w:color="auto"/>
                  </w:tcBorders>
                  <w:shd w:val="solid" w:color="CC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10</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56"/>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психологически готовых  к началу работы  по внедрению ФГОС</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11_1</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2</w:t>
                  </w: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311"/>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оказывающих скрытое сопротивление изменениям, выражающееся в сохранении  прежних приемов, методов, стиля общения с ребенком и родителями,  обосновываемых различными  уважительными причинами</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11_2</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843"/>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открыто выражающих свое негативное отношение к ФГОС, критикующих  содержащиеся в нем идеи</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11_3</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1024"/>
              </w:trPr>
              <w:tc>
                <w:tcPr>
                  <w:tcW w:w="10381" w:type="dxa"/>
                  <w:gridSpan w:val="4"/>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количество педагогических работников, занимающих выжидательную позицию, уклоняющихся от предложений включиться в новую деятельность и работающих строго по заданию</w:t>
                  </w:r>
                </w:p>
              </w:tc>
              <w:tc>
                <w:tcPr>
                  <w:tcW w:w="1377" w:type="dxa"/>
                  <w:tcBorders>
                    <w:top w:val="single" w:sz="6" w:space="0" w:color="auto"/>
                    <w:left w:val="single" w:sz="6" w:space="0" w:color="auto"/>
                    <w:bottom w:val="single" w:sz="6" w:space="0" w:color="auto"/>
                    <w:right w:val="single" w:sz="6" w:space="0" w:color="auto"/>
                  </w:tcBorders>
                  <w:shd w:val="solid" w:color="FFCC99"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11_4</w:t>
                  </w: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nil"/>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633"/>
              </w:trPr>
              <w:tc>
                <w:tcPr>
                  <w:tcW w:w="13070" w:type="dxa"/>
                  <w:gridSpan w:val="6"/>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13) Имеются ли в вашей дошкольной организации (да/ нет) педагогические кадры готовые к организации и проведению:</w:t>
                  </w:r>
                </w:p>
              </w:tc>
              <w:tc>
                <w:tcPr>
                  <w:tcW w:w="1501"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музыкальной творческой деятельности детей</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художественной изобразительной деятельности детей</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lastRenderedPageBreak/>
                    <w:t>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театрализованной деятельности детей</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познавательной исследовательской деятельности детей, экспериментирования</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познавательных и социализирующих проектов  с детьми в окружающей среде</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совместных детско-взрослых проектов</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7</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коррекционной работе с детьми, имеющими проблемы здоровья</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8</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логопедической помощи</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9</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психологической помощи детям</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10</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психологической помощи родителям</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11</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физической активности детей</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12</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оздоровительных мероприятий с детьми </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72"/>
              </w:trPr>
              <w:tc>
                <w:tcPr>
                  <w:tcW w:w="7499" w:type="dxa"/>
                  <w:gridSpan w:val="3"/>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sidRPr="006C2A72">
                    <w:rPr>
                      <w:rFonts w:ascii="Times New Roman" w:eastAsia="Calibri" w:hAnsi="Times New Roman" w:cs="Times New Roman"/>
                      <w:b/>
                      <w:bCs/>
                      <w:color w:val="000000"/>
                      <w:sz w:val="24"/>
                      <w:szCs w:val="24"/>
                      <w:lang w:eastAsia="en-US"/>
                    </w:rPr>
                    <w:t>Раздел 2.4 Управленческие условия</w:t>
                  </w: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r>
            <w:tr w:rsidR="00AB2AB3" w:rsidRPr="006C2A72" w:rsidTr="00AB2AB3">
              <w:trPr>
                <w:trHeight w:val="260"/>
              </w:trPr>
              <w:tc>
                <w:tcPr>
                  <w:tcW w:w="10381" w:type="dxa"/>
                  <w:gridSpan w:val="4"/>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01) Выберите ответ для представленных ниже вопросов:</w:t>
                  </w: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1501"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32"/>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Имеется ли в образовательном учреждении научный руководитель детского сада?</w:t>
                  </w: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9808" w:type="dxa"/>
                  <w:gridSpan w:val="3"/>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Имеется должность старшего воспитателя в учреждении?</w:t>
                  </w:r>
                </w:p>
              </w:tc>
              <w:tc>
                <w:tcPr>
                  <w:tcW w:w="1377"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595"/>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12497" w:type="dxa"/>
                  <w:gridSpan w:val="5"/>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Создана ли рабочая группа по введению ФГОС, в том числе в состав которой входят воспитатели, родители, социальные партнеры и </w:t>
                  </w:r>
                  <w:proofErr w:type="spellStart"/>
                  <w:proofErr w:type="gramStart"/>
                  <w:r w:rsidRPr="006C2A72">
                    <w:rPr>
                      <w:rFonts w:ascii="Times New Roman" w:eastAsia="Calibri" w:hAnsi="Times New Roman" w:cs="Times New Roman"/>
                      <w:color w:val="000000"/>
                      <w:lang w:eastAsia="en-US"/>
                    </w:rPr>
                    <w:t>др</w:t>
                  </w:r>
                  <w:proofErr w:type="spellEnd"/>
                  <w:proofErr w:type="gramEnd"/>
                  <w:r w:rsidRPr="006C2A72">
                    <w:rPr>
                      <w:rFonts w:ascii="Times New Roman" w:eastAsia="Calibri" w:hAnsi="Times New Roman" w:cs="Times New Roman"/>
                      <w:color w:val="000000"/>
                      <w:lang w:eastAsia="en-US"/>
                    </w:rPr>
                    <w:t>?</w:t>
                  </w: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92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Разработан ли  в Вашей образовательной организации план введения ФГОС?</w:t>
                  </w: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648"/>
              </w:trPr>
              <w:tc>
                <w:tcPr>
                  <w:tcW w:w="14571" w:type="dxa"/>
                  <w:gridSpan w:val="7"/>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02) Являются ли следующие организации постоянными социальными партнерами в микро- и макро-социуме вашего детского сада?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Школа</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Библиотека</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Дом культуры</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Спортивная школа</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Музыкальная школа</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Бассейн.</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7</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Музей</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8</w:t>
                  </w:r>
                </w:p>
              </w:tc>
              <w:tc>
                <w:tcPr>
                  <w:tcW w:w="1619" w:type="dxa"/>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Стадион</w:t>
                  </w:r>
                </w:p>
              </w:tc>
              <w:tc>
                <w:tcPr>
                  <w:tcW w:w="530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9</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Учреждение дополнительного образования детей</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95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10</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Другие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10381" w:type="dxa"/>
                  <w:gridSpan w:val="4"/>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03) Рассчитываете ли Вы при переходе на ФГОС на помощь следующих организаций?</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131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1501"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Муниципальные органы управления образованием</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9808" w:type="dxa"/>
                  <w:gridSpan w:val="3"/>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Региональный институт повышения квалификации</w:t>
                  </w: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Региональный институт развития образования</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Педагогический  колледж</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Педагогический вуз (университет)</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нет</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Муниципальная методическая служба</w:t>
                  </w:r>
                </w:p>
              </w:tc>
              <w:tc>
                <w:tcPr>
                  <w:tcW w:w="2882"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да</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881"/>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Другие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72"/>
              </w:trPr>
              <w:tc>
                <w:tcPr>
                  <w:tcW w:w="7499" w:type="dxa"/>
                  <w:gridSpan w:val="3"/>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r w:rsidRPr="006C2A72">
                    <w:rPr>
                      <w:rFonts w:ascii="Times New Roman" w:eastAsia="Calibri" w:hAnsi="Times New Roman" w:cs="Times New Roman"/>
                      <w:b/>
                      <w:bCs/>
                      <w:color w:val="000000"/>
                      <w:sz w:val="24"/>
                      <w:szCs w:val="24"/>
                      <w:lang w:eastAsia="en-US"/>
                    </w:rPr>
                    <w:t>Раздел 2.5 Ваш прогноз</w:t>
                  </w: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sz w:val="24"/>
                      <w:szCs w:val="24"/>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Times New Roman" w:eastAsia="Calibri" w:hAnsi="Times New Roman" w:cs="Times New Roman"/>
                      <w:color w:val="000000"/>
                      <w:lang w:eastAsia="en-US"/>
                    </w:rPr>
                  </w:pPr>
                </w:p>
              </w:tc>
            </w:tr>
            <w:tr w:rsidR="006C2A72" w:rsidRPr="006C2A72" w:rsidTr="00AB2AB3">
              <w:trPr>
                <w:trHeight w:val="698"/>
              </w:trPr>
              <w:tc>
                <w:tcPr>
                  <w:tcW w:w="14571" w:type="dxa"/>
                  <w:gridSpan w:val="7"/>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 xml:space="preserve">01) Укажите степень актуальности, с вашей точки зрения, проблем, препятствующих   началу освоения ФГОС </w:t>
                  </w:r>
                  <w:proofErr w:type="gramStart"/>
                  <w:r w:rsidRPr="006C2A72">
                    <w:rPr>
                      <w:rFonts w:ascii="Times New Roman" w:eastAsia="Calibri" w:hAnsi="Times New Roman" w:cs="Times New Roman"/>
                      <w:b/>
                      <w:bCs/>
                      <w:color w:val="000000"/>
                      <w:lang w:eastAsia="en-US"/>
                    </w:rPr>
                    <w:t>в</w:t>
                  </w:r>
                  <w:proofErr w:type="gramEnd"/>
                  <w:r w:rsidRPr="006C2A72">
                    <w:rPr>
                      <w:rFonts w:ascii="Times New Roman" w:eastAsia="Calibri" w:hAnsi="Times New Roman" w:cs="Times New Roman"/>
                      <w:b/>
                      <w:bCs/>
                      <w:color w:val="000000"/>
                      <w:lang w:eastAsia="en-US"/>
                    </w:rPr>
                    <w:t xml:space="preserve"> Вашей </w:t>
                  </w:r>
                  <w:proofErr w:type="spellStart"/>
                  <w:r w:rsidRPr="006C2A72">
                    <w:rPr>
                      <w:rFonts w:ascii="Times New Roman" w:eastAsia="Calibri" w:hAnsi="Times New Roman" w:cs="Times New Roman"/>
                      <w:b/>
                      <w:bCs/>
                      <w:color w:val="000000"/>
                      <w:lang w:eastAsia="en-US"/>
                    </w:rPr>
                    <w:t>организции</w:t>
                  </w:r>
                  <w:proofErr w:type="spellEnd"/>
                  <w:r w:rsidRPr="006C2A72">
                    <w:rPr>
                      <w:rFonts w:ascii="Times New Roman" w:eastAsia="Calibri" w:hAnsi="Times New Roman" w:cs="Times New Roman"/>
                      <w:b/>
                      <w:bCs/>
                      <w:color w:val="000000"/>
                      <w:lang w:eastAsia="en-US"/>
                    </w:rPr>
                    <w:t>?</w:t>
                  </w: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752"/>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1</w:t>
                  </w:r>
                </w:p>
              </w:tc>
              <w:tc>
                <w:tcPr>
                  <w:tcW w:w="9808" w:type="dxa"/>
                  <w:gridSpan w:val="3"/>
                  <w:tcBorders>
                    <w:top w:val="single" w:sz="6" w:space="0" w:color="auto"/>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нехватка помещения для оборудования и осуществления познавательной, исследовательской, игровой активности детей</w:t>
                  </w: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отсутствие проблемы</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44"/>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2</w:t>
                  </w:r>
                </w:p>
              </w:tc>
              <w:tc>
                <w:tcPr>
                  <w:tcW w:w="9808" w:type="dxa"/>
                  <w:gridSpan w:val="3"/>
                  <w:tcBorders>
                    <w:top w:val="single" w:sz="6" w:space="0" w:color="auto"/>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нехватка помещения для обеспечения  двигательной активности ребенка и т.д. </w:t>
                  </w: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отсутствие проблемы</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752"/>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3</w:t>
                  </w:r>
                </w:p>
              </w:tc>
              <w:tc>
                <w:tcPr>
                  <w:tcW w:w="9808" w:type="dxa"/>
                  <w:gridSpan w:val="3"/>
                  <w:tcBorders>
                    <w:top w:val="single" w:sz="6" w:space="0" w:color="auto"/>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необходимость серьезной перестройки внутренних помещений здания детского сада    для   размещения зон активности и отдыха  ребенка</w:t>
                  </w: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отсутствие проблемы</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4</w:t>
                  </w:r>
                </w:p>
              </w:tc>
              <w:tc>
                <w:tcPr>
                  <w:tcW w:w="6926" w:type="dxa"/>
                  <w:gridSpan w:val="2"/>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большое количество воспитанников в группах</w:t>
                  </w:r>
                </w:p>
              </w:tc>
              <w:tc>
                <w:tcPr>
                  <w:tcW w:w="2882" w:type="dxa"/>
                  <w:tcBorders>
                    <w:top w:val="single" w:sz="6" w:space="0" w:color="auto"/>
                    <w:left w:val="nil"/>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отсутствие проблемы</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71"/>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5</w:t>
                  </w:r>
                </w:p>
              </w:tc>
              <w:tc>
                <w:tcPr>
                  <w:tcW w:w="9808" w:type="dxa"/>
                  <w:gridSpan w:val="3"/>
                  <w:tcBorders>
                    <w:top w:val="single" w:sz="6" w:space="0" w:color="auto"/>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большое количество детей мигрантов,  имеющих сложности языковой и социальной  адаптации</w:t>
                  </w: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отсутствие проблемы</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260"/>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6</w:t>
                  </w:r>
                </w:p>
              </w:tc>
              <w:tc>
                <w:tcPr>
                  <w:tcW w:w="6926" w:type="dxa"/>
                  <w:gridSpan w:val="2"/>
                  <w:tcBorders>
                    <w:top w:val="single" w:sz="6" w:space="0" w:color="auto"/>
                    <w:left w:val="single" w:sz="6" w:space="0" w:color="auto"/>
                    <w:bottom w:val="nil"/>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неподготовленность  педагогических кадров</w:t>
                  </w:r>
                </w:p>
              </w:tc>
              <w:tc>
                <w:tcPr>
                  <w:tcW w:w="2882" w:type="dxa"/>
                  <w:tcBorders>
                    <w:top w:val="single" w:sz="6" w:space="0" w:color="auto"/>
                    <w:left w:val="nil"/>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средняя актуальность</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506"/>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7</w:t>
                  </w:r>
                </w:p>
              </w:tc>
              <w:tc>
                <w:tcPr>
                  <w:tcW w:w="9808" w:type="dxa"/>
                  <w:gridSpan w:val="3"/>
                  <w:tcBorders>
                    <w:top w:val="single" w:sz="6" w:space="0" w:color="auto"/>
                    <w:left w:val="single" w:sz="6" w:space="0" w:color="auto"/>
                    <w:bottom w:val="nil"/>
                    <w:right w:val="single" w:sz="6" w:space="0" w:color="auto"/>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недостаток материалов и оборудования для реализации ФГОС</w:t>
                  </w:r>
                </w:p>
              </w:tc>
              <w:tc>
                <w:tcPr>
                  <w:tcW w:w="2689" w:type="dxa"/>
                  <w:gridSpan w:val="2"/>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высокая актуальность</w:t>
                  </w: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AB2AB3" w:rsidRPr="006C2A72" w:rsidTr="00AB2AB3">
              <w:trPr>
                <w:trHeight w:val="958"/>
              </w:trPr>
              <w:tc>
                <w:tcPr>
                  <w:tcW w:w="573" w:type="dxa"/>
                  <w:tcBorders>
                    <w:top w:val="single" w:sz="6" w:space="0" w:color="auto"/>
                    <w:left w:val="single" w:sz="6" w:space="0" w:color="auto"/>
                    <w:bottom w:val="single" w:sz="6" w:space="0" w:color="auto"/>
                    <w:right w:val="single" w:sz="6" w:space="0" w:color="auto"/>
                  </w:tcBorders>
                </w:tcPr>
                <w:p w:rsidR="006C2A72" w:rsidRPr="006C2A72" w:rsidRDefault="006C2A72" w:rsidP="006C2A72">
                  <w:pPr>
                    <w:autoSpaceDE w:val="0"/>
                    <w:autoSpaceDN w:val="0"/>
                    <w:adjustRightInd w:val="0"/>
                    <w:spacing w:after="0" w:line="240" w:lineRule="auto"/>
                    <w:jc w:val="center"/>
                    <w:rPr>
                      <w:rFonts w:ascii="Calibri" w:eastAsia="Calibri" w:hAnsi="Calibri" w:cs="Calibri"/>
                      <w:color w:val="000000"/>
                      <w:lang w:eastAsia="en-US"/>
                    </w:rPr>
                  </w:pPr>
                  <w:r w:rsidRPr="006C2A72">
                    <w:rPr>
                      <w:rFonts w:ascii="Calibri" w:eastAsia="Calibri" w:hAnsi="Calibri" w:cs="Calibri"/>
                      <w:color w:val="000000"/>
                      <w:lang w:eastAsia="en-US"/>
                    </w:rPr>
                    <w:t>8</w:t>
                  </w:r>
                </w:p>
              </w:tc>
              <w:tc>
                <w:tcPr>
                  <w:tcW w:w="6926" w:type="dxa"/>
                  <w:gridSpan w:val="2"/>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r w:rsidRPr="006C2A72">
                    <w:rPr>
                      <w:rFonts w:ascii="Times New Roman" w:eastAsia="Calibri" w:hAnsi="Times New Roman" w:cs="Times New Roman"/>
                      <w:color w:val="000000"/>
                      <w:lang w:eastAsia="en-US"/>
                    </w:rPr>
                    <w:t xml:space="preserve">Другие проблемы (впишите </w:t>
                  </w:r>
                  <w:proofErr w:type="gramStart"/>
                  <w:r w:rsidRPr="006C2A72">
                    <w:rPr>
                      <w:rFonts w:ascii="Times New Roman" w:eastAsia="Calibri" w:hAnsi="Times New Roman" w:cs="Times New Roman"/>
                      <w:color w:val="000000"/>
                      <w:lang w:eastAsia="en-US"/>
                    </w:rPr>
                    <w:t>через</w:t>
                  </w:r>
                  <w:proofErr w:type="gramEnd"/>
                  <w:r w:rsidRPr="006C2A72">
                    <w:rPr>
                      <w:rFonts w:ascii="Times New Roman" w:eastAsia="Calibri" w:hAnsi="Times New Roman" w:cs="Times New Roman"/>
                      <w:color w:val="000000"/>
                      <w:lang w:eastAsia="en-US"/>
                    </w:rPr>
                    <w:t xml:space="preserve"> ";")</w:t>
                  </w:r>
                </w:p>
              </w:tc>
              <w:tc>
                <w:tcPr>
                  <w:tcW w:w="2882" w:type="dxa"/>
                  <w:tcBorders>
                    <w:top w:val="single" w:sz="6" w:space="0" w:color="auto"/>
                    <w:left w:val="single" w:sz="6" w:space="0" w:color="auto"/>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nil"/>
                    <w:bottom w:val="single" w:sz="6" w:space="0" w:color="auto"/>
                    <w:right w:val="nil"/>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nil"/>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6C2A72" w:rsidRPr="006C2A72" w:rsidTr="00AB2AB3">
              <w:trPr>
                <w:trHeight w:val="805"/>
              </w:trPr>
              <w:tc>
                <w:tcPr>
                  <w:tcW w:w="14654" w:type="dxa"/>
                  <w:gridSpan w:val="8"/>
                  <w:tcBorders>
                    <w:top w:val="single" w:sz="6" w:space="0" w:color="auto"/>
                    <w:left w:val="single" w:sz="6" w:space="0" w:color="auto"/>
                    <w:bottom w:val="single" w:sz="6" w:space="0" w:color="auto"/>
                    <w:right w:val="nil"/>
                  </w:tcBorders>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b/>
                      <w:bCs/>
                      <w:color w:val="000000"/>
                      <w:lang w:eastAsia="en-US"/>
                    </w:rPr>
                  </w:pPr>
                  <w:r w:rsidRPr="006C2A72">
                    <w:rPr>
                      <w:rFonts w:ascii="Times New Roman" w:eastAsia="Calibri" w:hAnsi="Times New Roman" w:cs="Times New Roman"/>
                      <w:b/>
                      <w:bCs/>
                      <w:color w:val="000000"/>
                      <w:lang w:eastAsia="en-US"/>
                    </w:rPr>
                    <w:t>02) Оцените  готовность образовательных организаций  РФ к восприятию новых идей ФГОС, их внедрению в массовую практику и прогнозируемую успешность  внедрения ФГОС в  образовательных организациях  РФ</w:t>
                  </w:r>
                </w:p>
              </w:tc>
            </w:tr>
            <w:tr w:rsidR="00AB2AB3" w:rsidRPr="006C2A72" w:rsidTr="00AB2AB3">
              <w:trPr>
                <w:trHeight w:val="556"/>
              </w:trPr>
              <w:tc>
                <w:tcPr>
                  <w:tcW w:w="573"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619"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530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288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77"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312"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1501" w:type="dxa"/>
                  <w:tcBorders>
                    <w:top w:val="single" w:sz="6" w:space="0" w:color="auto"/>
                    <w:left w:val="single" w:sz="6" w:space="0" w:color="auto"/>
                    <w:bottom w:val="single" w:sz="6" w:space="0" w:color="auto"/>
                    <w:right w:val="single" w:sz="6" w:space="0" w:color="auto"/>
                  </w:tcBorders>
                  <w:shd w:val="solid" w:color="C0C0C0" w:fill="auto"/>
                </w:tcPr>
                <w:p w:rsidR="006C2A72" w:rsidRPr="006C2A72" w:rsidRDefault="006C2A72" w:rsidP="006C2A72">
                  <w:pPr>
                    <w:autoSpaceDE w:val="0"/>
                    <w:autoSpaceDN w:val="0"/>
                    <w:adjustRightInd w:val="0"/>
                    <w:spacing w:after="0" w:line="240" w:lineRule="auto"/>
                    <w:jc w:val="center"/>
                    <w:rPr>
                      <w:rFonts w:ascii="Times New Roman" w:eastAsia="Calibri" w:hAnsi="Times New Roman" w:cs="Times New Roman"/>
                      <w:color w:val="000000"/>
                      <w:lang w:eastAsia="en-US"/>
                    </w:rPr>
                  </w:pPr>
                </w:p>
              </w:tc>
              <w:tc>
                <w:tcPr>
                  <w:tcW w:w="83" w:type="dxa"/>
                  <w:tcBorders>
                    <w:top w:val="nil"/>
                    <w:left w:val="nil"/>
                    <w:bottom w:val="nil"/>
                    <w:right w:val="nil"/>
                  </w:tcBorders>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r w:rsidR="00FD27F3" w:rsidRPr="006C2A72" w:rsidTr="00AB2AB3">
              <w:trPr>
                <w:trHeight w:val="260"/>
              </w:trPr>
              <w:tc>
                <w:tcPr>
                  <w:tcW w:w="57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619"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530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288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77"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312"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1501"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c>
                <w:tcPr>
                  <w:tcW w:w="83" w:type="dxa"/>
                  <w:tcBorders>
                    <w:top w:val="nil"/>
                    <w:left w:val="nil"/>
                    <w:bottom w:val="nil"/>
                    <w:right w:val="nil"/>
                  </w:tcBorders>
                  <w:shd w:val="solid" w:color="FFFFFF" w:fill="auto"/>
                </w:tcPr>
                <w:p w:rsidR="006C2A72" w:rsidRPr="006C2A72" w:rsidRDefault="006C2A72" w:rsidP="006C2A72">
                  <w:pPr>
                    <w:autoSpaceDE w:val="0"/>
                    <w:autoSpaceDN w:val="0"/>
                    <w:adjustRightInd w:val="0"/>
                    <w:spacing w:after="0" w:line="240" w:lineRule="auto"/>
                    <w:jc w:val="right"/>
                    <w:rPr>
                      <w:rFonts w:ascii="Calibri" w:eastAsia="Calibri" w:hAnsi="Calibri" w:cs="Calibri"/>
                      <w:color w:val="000000"/>
                      <w:lang w:eastAsia="en-US"/>
                    </w:rPr>
                  </w:pPr>
                </w:p>
              </w:tc>
            </w:tr>
          </w:tbl>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II. СОДЕРЖАТЕЛЬНЫЙ РАЗДЕЛ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Описание образовательной деятельности по пяти образовательным областям.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Содержание образовательного процесса строится в соответствии с примерной основной общеобразовательной программой дошкольного образования «От рождения до школы» под редакцией Н.Е.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Т.С. Комаровой, М.А. Ва</w:t>
            </w:r>
            <w:r w:rsidR="005F534D" w:rsidRPr="0076735A">
              <w:rPr>
                <w:rFonts w:ascii="Times New Roman" w:eastAsia="Times New Roman" w:hAnsi="Times New Roman" w:cs="Times New Roman"/>
                <w:color w:val="333333"/>
                <w:sz w:val="25"/>
                <w:szCs w:val="25"/>
              </w:rPr>
              <w:t>сильевой. М., «Мозаика – синтез</w:t>
            </w:r>
            <w:proofErr w:type="gramStart"/>
            <w:r w:rsidR="005F534D" w:rsidRPr="0076735A">
              <w:rPr>
                <w:rFonts w:ascii="Times New Roman" w:eastAsia="Times New Roman" w:hAnsi="Times New Roman" w:cs="Times New Roman"/>
                <w:color w:val="333333"/>
                <w:sz w:val="25"/>
                <w:szCs w:val="25"/>
              </w:rPr>
              <w:t xml:space="preserve"> .</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Основными приоритетными направлениями в деятельности образовательного учреждения являются: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формирование у дошкольников навыков здорового образа жизни;</w:t>
            </w:r>
          </w:p>
          <w:p w:rsidR="00E30642" w:rsidRPr="0076735A" w:rsidRDefault="005F534D"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постоянное совершенствование педагогического процесса и материально-технической базы;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создание условий для успешной адаптации детей в ДОУ;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формирование готовности ребёнка к вхождению в социум;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работа с родителями.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Основной деятельностью учреждения является общее развитие детей.</w:t>
            </w:r>
          </w:p>
          <w:p w:rsidR="00E30642" w:rsidRPr="0076735A" w:rsidRDefault="001C2233"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МБ</w:t>
            </w:r>
            <w:r w:rsidR="00E30642" w:rsidRPr="0076735A">
              <w:rPr>
                <w:rFonts w:ascii="Times New Roman" w:eastAsia="Times New Roman" w:hAnsi="Times New Roman" w:cs="Times New Roman"/>
                <w:color w:val="333333"/>
                <w:sz w:val="25"/>
                <w:szCs w:val="25"/>
              </w:rPr>
              <w:t>ОУ</w:t>
            </w:r>
            <w:r w:rsidRPr="0076735A">
              <w:rPr>
                <w:rFonts w:ascii="Times New Roman" w:eastAsia="Times New Roman" w:hAnsi="Times New Roman" w:cs="Times New Roman"/>
                <w:color w:val="333333"/>
                <w:sz w:val="25"/>
                <w:szCs w:val="25"/>
              </w:rPr>
              <w:t xml:space="preserve"> «Кошлаковская ООШ» </w:t>
            </w:r>
            <w:r w:rsidR="00E30642" w:rsidRPr="0076735A">
              <w:rPr>
                <w:rFonts w:ascii="Times New Roman" w:eastAsia="Times New Roman" w:hAnsi="Times New Roman" w:cs="Times New Roman"/>
                <w:color w:val="333333"/>
                <w:sz w:val="25"/>
                <w:szCs w:val="25"/>
              </w:rPr>
              <w:t xml:space="preserve"> работает в режиме 5-дневной рабочей недели, длительность пребывания детей в д</w:t>
            </w:r>
            <w:r w:rsidR="005F534D" w:rsidRPr="0076735A">
              <w:rPr>
                <w:rFonts w:ascii="Times New Roman" w:eastAsia="Times New Roman" w:hAnsi="Times New Roman" w:cs="Times New Roman"/>
                <w:color w:val="333333"/>
                <w:sz w:val="25"/>
                <w:szCs w:val="25"/>
              </w:rPr>
              <w:t>етском саду составляет 10.5 часов</w:t>
            </w:r>
            <w:r w:rsidR="00E30642" w:rsidRPr="0076735A">
              <w:rPr>
                <w:rFonts w:ascii="Times New Roman" w:eastAsia="Times New Roman" w:hAnsi="Times New Roman" w:cs="Times New Roman"/>
                <w:color w:val="333333"/>
                <w:sz w:val="25"/>
                <w:szCs w:val="25"/>
              </w:rPr>
              <w:t xml:space="preserve"> – с 07.30 до 18.00.</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При организации образовательного процесса учитываются принципы интеграции образовательных областей (социально – коммуникативное развитие; познавательное; речевое; художественно-эстетическое; физическое) в соответствии с возрастными возможностями и особенностями воспитанников. Основу организации образовательного процесса составляет комплексно – тематический принцип,  а решение программных задач осуществляется в разных формах совместной деятельности взрослых и детей, а так же в самостоятельной деятельности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1C2233"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E30642" w:rsidRPr="0076735A" w:rsidRDefault="001C2233"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r w:rsidR="00E30642"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Содержание психолого-педагогической работы с детьми 2–7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Содержание психолого-педагогической работы с детьми 2–7 лет дается по 5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Содержание работы ориентировано на разностороннее развитие дошкольников с учетом их возрастных и индивидуальных особенностей.</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color w:val="333333"/>
                <w:sz w:val="25"/>
                <w:szCs w:val="25"/>
              </w:rPr>
              <w:t>Задачи психолого-педагогической работы по формированию физических, интеллектуальных и личностных качеств детей решаются интегрировано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662560" w:rsidRPr="0076735A" w:rsidRDefault="00662560" w:rsidP="00355D8D">
            <w:pPr>
              <w:spacing w:after="0" w:line="240" w:lineRule="auto"/>
              <w:contextualSpacing/>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 xml:space="preserve">Содержание образовательных областей ООП </w:t>
            </w:r>
            <w:proofErr w:type="gramStart"/>
            <w:r w:rsidRPr="0076735A">
              <w:rPr>
                <w:rFonts w:ascii="Times New Roman" w:eastAsia="Times New Roman" w:hAnsi="Times New Roman" w:cs="Times New Roman"/>
                <w:b/>
                <w:color w:val="333333"/>
                <w:sz w:val="25"/>
                <w:szCs w:val="25"/>
              </w:rPr>
              <w:t>ДО</w:t>
            </w:r>
            <w:proofErr w:type="gramEnd"/>
          </w:p>
          <w:tbl>
            <w:tblPr>
              <w:tblStyle w:val="a8"/>
              <w:tblW w:w="14374" w:type="dxa"/>
              <w:tblLook w:val="04A0" w:firstRow="1" w:lastRow="0" w:firstColumn="1" w:lastColumn="0" w:noHBand="0" w:noVBand="1"/>
            </w:tblPr>
            <w:tblGrid>
              <w:gridCol w:w="5124"/>
              <w:gridCol w:w="9250"/>
            </w:tblGrid>
            <w:tr w:rsidR="00662560" w:rsidRPr="0076735A" w:rsidTr="00CF66FA">
              <w:trPr>
                <w:trHeight w:val="143"/>
              </w:trPr>
              <w:tc>
                <w:tcPr>
                  <w:tcW w:w="5124"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Образовательная область</w:t>
                  </w:r>
                </w:p>
              </w:tc>
              <w:tc>
                <w:tcPr>
                  <w:tcW w:w="9250"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Задачи образовательной области</w:t>
                  </w:r>
                </w:p>
              </w:tc>
            </w:tr>
            <w:tr w:rsidR="00662560" w:rsidRPr="0076735A" w:rsidTr="00CF66FA">
              <w:trPr>
                <w:trHeight w:val="143"/>
              </w:trPr>
              <w:tc>
                <w:tcPr>
                  <w:tcW w:w="5124"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Социально-коммуникативное разви</w:t>
                  </w:r>
                  <w:r w:rsidRPr="0076735A">
                    <w:rPr>
                      <w:rFonts w:ascii="Times New Roman" w:eastAsia="Times New Roman" w:hAnsi="Times New Roman" w:cs="Times New Roman"/>
                      <w:color w:val="333333"/>
                      <w:sz w:val="25"/>
                      <w:szCs w:val="25"/>
                    </w:rPr>
                    <w:cr/>
                    <w:t>ие</w:t>
                  </w:r>
                </w:p>
              </w:tc>
              <w:tc>
                <w:tcPr>
                  <w:tcW w:w="9250" w:type="dxa"/>
                </w:tcPr>
                <w:p w:rsidR="00662560" w:rsidRPr="0076735A" w:rsidRDefault="00662560" w:rsidP="00355D8D">
                  <w:pPr>
                    <w:tabs>
                      <w:tab w:val="left" w:pos="389"/>
                    </w:tabs>
                    <w:autoSpaceDE w:val="0"/>
                    <w:autoSpaceDN w:val="0"/>
                    <w:adjustRightInd w:val="0"/>
                    <w:ind w:firstLine="5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Усвоение норм и ценностей, принятых в обществе, включая моральные и нравственные ценности;</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развитие общения и взаимодействия ребенка с взрослыми и сверстниками;</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 xml:space="preserve">становление самостоятельности, целенаправленности и </w:t>
                  </w:r>
                  <w:proofErr w:type="spellStart"/>
                  <w:r w:rsidRPr="0076735A">
                    <w:rPr>
                      <w:rFonts w:ascii="Times New Roman" w:eastAsia="Times New Roman" w:hAnsi="Times New Roman" w:cs="Times New Roman"/>
                      <w:color w:val="333333"/>
                      <w:sz w:val="25"/>
                      <w:szCs w:val="25"/>
                    </w:rPr>
                    <w:t>саморегуляции</w:t>
                  </w:r>
                  <w:proofErr w:type="spellEnd"/>
                  <w:r w:rsidRPr="0076735A">
                    <w:rPr>
                      <w:rFonts w:ascii="Times New Roman" w:eastAsia="Times New Roman" w:hAnsi="Times New Roman" w:cs="Times New Roman"/>
                      <w:color w:val="333333"/>
                      <w:sz w:val="25"/>
                      <w:szCs w:val="25"/>
                    </w:rPr>
                    <w:t xml:space="preserve"> собственных действий;</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развитие социального и эмоционального интеллекта, эмоциональной отзывчивости, сопереживания;</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готовности к совместной деятельности со сверстниками;</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уважительного отношения и чувства принадлежности к своей семье и к сообществу детей и взрослых в организации;</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позитивных установок к различным видам труда и творчества;</w:t>
                  </w:r>
                </w:p>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основ безопасного поведения в быту, социуме, природе.</w:t>
                  </w:r>
                </w:p>
              </w:tc>
            </w:tr>
            <w:tr w:rsidR="00662560" w:rsidRPr="0076735A" w:rsidTr="00CF66FA">
              <w:trPr>
                <w:trHeight w:val="143"/>
              </w:trPr>
              <w:tc>
                <w:tcPr>
                  <w:tcW w:w="5124"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Познавательное развитие</w:t>
                  </w:r>
                </w:p>
              </w:tc>
              <w:tc>
                <w:tcPr>
                  <w:tcW w:w="9250" w:type="dxa"/>
                </w:tcPr>
                <w:p w:rsidR="00662560" w:rsidRPr="0076735A" w:rsidRDefault="00662560" w:rsidP="00355D8D">
                  <w:pPr>
                    <w:tabs>
                      <w:tab w:val="left" w:pos="394"/>
                    </w:tabs>
                    <w:autoSpaceDE w:val="0"/>
                    <w:autoSpaceDN w:val="0"/>
                    <w:adjustRightInd w:val="0"/>
                    <w:ind w:firstLine="5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интересов детей, любознательности и познавательной мотивации;</w:t>
                  </w:r>
                </w:p>
                <w:p w:rsidR="00662560" w:rsidRPr="0076735A" w:rsidRDefault="00662560" w:rsidP="00355D8D">
                  <w:pPr>
                    <w:tabs>
                      <w:tab w:val="left" w:pos="394"/>
                    </w:tabs>
                    <w:autoSpaceDE w:val="0"/>
                    <w:autoSpaceDN w:val="0"/>
                    <w:adjustRightInd w:val="0"/>
                    <w:ind w:hanging="278"/>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познавательных действий, становление сознания;</w:t>
                  </w:r>
                </w:p>
                <w:p w:rsidR="00662560" w:rsidRPr="0076735A" w:rsidRDefault="00662560" w:rsidP="00355D8D">
                  <w:pPr>
                    <w:tabs>
                      <w:tab w:val="left" w:pos="341"/>
                    </w:tabs>
                    <w:autoSpaceDE w:val="0"/>
                    <w:autoSpaceDN w:val="0"/>
                    <w:adjustRightInd w:val="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развитие воображения и творческой активности;</w:t>
                  </w:r>
                </w:p>
                <w:p w:rsidR="00662560" w:rsidRPr="0076735A" w:rsidRDefault="00662560" w:rsidP="00355D8D">
                  <w:pPr>
                    <w:tabs>
                      <w:tab w:val="left" w:pos="394"/>
                    </w:tabs>
                    <w:autoSpaceDE w:val="0"/>
                    <w:autoSpaceDN w:val="0"/>
                    <w:adjustRightInd w:val="0"/>
                    <w:ind w:hanging="278"/>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w:t>
                  </w:r>
                  <w:proofErr w:type="gramEnd"/>
                </w:p>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662560" w:rsidRPr="0076735A" w:rsidTr="00CF66FA">
              <w:trPr>
                <w:trHeight w:val="3726"/>
              </w:trPr>
              <w:tc>
                <w:tcPr>
                  <w:tcW w:w="5124"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Речевое развитие</w:t>
                  </w:r>
                </w:p>
              </w:tc>
              <w:tc>
                <w:tcPr>
                  <w:tcW w:w="9250" w:type="dxa"/>
                </w:tcPr>
                <w:p w:rsidR="00662560" w:rsidRPr="0076735A" w:rsidRDefault="00662560" w:rsidP="00355D8D">
                  <w:pPr>
                    <w:tabs>
                      <w:tab w:val="left" w:pos="355"/>
                    </w:tabs>
                    <w:autoSpaceDE w:val="0"/>
                    <w:autoSpaceDN w:val="0"/>
                    <w:adjustRightInd w:val="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Владение речью как средством общения и культуры;</w:t>
                  </w:r>
                </w:p>
                <w:p w:rsidR="00662560" w:rsidRPr="0076735A" w:rsidRDefault="00662560" w:rsidP="00355D8D">
                  <w:pPr>
                    <w:tabs>
                      <w:tab w:val="left" w:pos="355"/>
                    </w:tabs>
                    <w:autoSpaceDE w:val="0"/>
                    <w:autoSpaceDN w:val="0"/>
                    <w:adjustRightInd w:val="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обогащение активного словаря;</w:t>
                  </w:r>
                </w:p>
                <w:p w:rsidR="00662560" w:rsidRPr="0076735A" w:rsidRDefault="00662560" w:rsidP="00355D8D">
                  <w:pPr>
                    <w:tabs>
                      <w:tab w:val="left" w:pos="394"/>
                    </w:tabs>
                    <w:autoSpaceDE w:val="0"/>
                    <w:autoSpaceDN w:val="0"/>
                    <w:adjustRightInd w:val="0"/>
                    <w:ind w:hanging="278"/>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развитие связной, грамматически правильной диалогической и монологической речи;</w:t>
                  </w:r>
                </w:p>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развитие речевого творчества;</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звуковой и интонационной культуры речи, фонематического слуха;</w:t>
                  </w:r>
                </w:p>
                <w:p w:rsidR="00662560" w:rsidRPr="0076735A" w:rsidRDefault="00662560" w:rsidP="00355D8D">
                  <w:pPr>
                    <w:tabs>
                      <w:tab w:val="left" w:pos="389"/>
                    </w:tabs>
                    <w:autoSpaceDE w:val="0"/>
                    <w:autoSpaceDN w:val="0"/>
                    <w:adjustRightInd w:val="0"/>
                    <w:ind w:hanging="274"/>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знакомство с книжной культурой, детской литературой, понимание на слух текстов различных жанров детской литературы;</w:t>
                  </w:r>
                </w:p>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звуковой аналитико-синтетической активности как предпосылки обучения грамоте.</w:t>
                  </w:r>
                </w:p>
              </w:tc>
            </w:tr>
            <w:tr w:rsidR="00662560" w:rsidRPr="0076735A" w:rsidTr="00CF66FA">
              <w:trPr>
                <w:trHeight w:val="4282"/>
              </w:trPr>
              <w:tc>
                <w:tcPr>
                  <w:tcW w:w="5124"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Художественно-эстетическое развитие</w:t>
                  </w:r>
                </w:p>
              </w:tc>
              <w:tc>
                <w:tcPr>
                  <w:tcW w:w="9250" w:type="dxa"/>
                </w:tcPr>
                <w:p w:rsidR="00662560" w:rsidRPr="0076735A" w:rsidRDefault="00662560" w:rsidP="00355D8D">
                  <w:pPr>
                    <w:tabs>
                      <w:tab w:val="left" w:pos="384"/>
                    </w:tabs>
                    <w:autoSpaceDE w:val="0"/>
                    <w:autoSpaceDN w:val="0"/>
                    <w:adjustRightInd w:val="0"/>
                    <w:ind w:firstLine="5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становление эстетического отношения к окружающему миру;</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элементарных представлений о видах искусства;</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восприятие музыки, художественной литературы, фольклора;</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стимулирование сопереживания персонажам художественных произведений;</w:t>
                  </w:r>
                </w:p>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реализация самостоятельной творческой деятельности детей (изобразительной, конструктивно-модельной, музыкальной и др.)</w:t>
                  </w:r>
                </w:p>
              </w:tc>
            </w:tr>
            <w:tr w:rsidR="00662560" w:rsidRPr="0076735A" w:rsidTr="00CF66FA">
              <w:trPr>
                <w:trHeight w:val="6002"/>
              </w:trPr>
              <w:tc>
                <w:tcPr>
                  <w:tcW w:w="5124" w:type="dxa"/>
                </w:tcPr>
                <w:p w:rsidR="00662560" w:rsidRPr="0076735A" w:rsidRDefault="00662560" w:rsidP="00355D8D">
                  <w:pPr>
                    <w:contextualSpacing/>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Физическое развитие</w:t>
                  </w:r>
                </w:p>
              </w:tc>
              <w:tc>
                <w:tcPr>
                  <w:tcW w:w="9250" w:type="dxa"/>
                </w:tcPr>
                <w:p w:rsidR="00662560" w:rsidRPr="0076735A" w:rsidRDefault="00662560" w:rsidP="00355D8D">
                  <w:pPr>
                    <w:tabs>
                      <w:tab w:val="left" w:pos="384"/>
                    </w:tabs>
                    <w:autoSpaceDE w:val="0"/>
                    <w:autoSpaceDN w:val="0"/>
                    <w:adjustRightInd w:val="0"/>
                    <w:ind w:firstLine="50"/>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формирование начальных представлений о некоторых видах спорта, овладение подвижными играми с правилами;</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 xml:space="preserve">становление целенаправленности и </w:t>
                  </w:r>
                  <w:proofErr w:type="spellStart"/>
                  <w:r w:rsidRPr="0076735A">
                    <w:rPr>
                      <w:rFonts w:ascii="Times New Roman" w:eastAsia="Times New Roman" w:hAnsi="Times New Roman" w:cs="Times New Roman"/>
                      <w:color w:val="333333"/>
                      <w:sz w:val="25"/>
                      <w:szCs w:val="25"/>
                    </w:rPr>
                    <w:t>саморегуляции</w:t>
                  </w:r>
                  <w:proofErr w:type="spellEnd"/>
                  <w:r w:rsidRPr="0076735A">
                    <w:rPr>
                      <w:rFonts w:ascii="Times New Roman" w:eastAsia="Times New Roman" w:hAnsi="Times New Roman" w:cs="Times New Roman"/>
                      <w:color w:val="333333"/>
                      <w:sz w:val="25"/>
                      <w:szCs w:val="25"/>
                    </w:rPr>
                    <w:t xml:space="preserve"> в двигательной сфере;</w:t>
                  </w:r>
                </w:p>
                <w:p w:rsidR="00662560" w:rsidRPr="0076735A" w:rsidRDefault="00662560" w:rsidP="00355D8D">
                  <w:pPr>
                    <w:tabs>
                      <w:tab w:val="left" w:pos="384"/>
                    </w:tabs>
                    <w:autoSpaceDE w:val="0"/>
                    <w:autoSpaceDN w:val="0"/>
                    <w:adjustRightInd w:val="0"/>
                    <w:ind w:hanging="269"/>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r w:rsidRPr="0076735A">
                    <w:rPr>
                      <w:rFonts w:ascii="Times New Roman" w:eastAsia="Times New Roman" w:hAnsi="Times New Roman" w:cs="Times New Roman"/>
                      <w:color w:val="333333"/>
                      <w:sz w:val="25"/>
                      <w:szCs w:val="25"/>
                    </w:rPr>
                    <w:tab/>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DD5107" w:rsidRPr="0076735A" w:rsidRDefault="00896CC7" w:rsidP="00896CC7">
            <w:pPr>
              <w:spacing w:before="100" w:beforeAutospacing="1" w:after="96" w:line="324" w:lineRule="atLeast"/>
              <w:ind w:left="360"/>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 xml:space="preserve"> </w:t>
            </w:r>
            <w:r w:rsidR="00DD5107" w:rsidRPr="0076735A">
              <w:rPr>
                <w:rFonts w:ascii="Times New Roman" w:eastAsia="Times New Roman" w:hAnsi="Times New Roman" w:cs="Times New Roman"/>
                <w:b/>
                <w:color w:val="333333"/>
                <w:sz w:val="25"/>
                <w:szCs w:val="25"/>
              </w:rPr>
              <w:t xml:space="preserve"> Характерные черты личностн</w:t>
            </w:r>
            <w:proofErr w:type="gramStart"/>
            <w:r w:rsidR="00DD5107" w:rsidRPr="0076735A">
              <w:rPr>
                <w:rFonts w:ascii="Times New Roman" w:eastAsia="Times New Roman" w:hAnsi="Times New Roman" w:cs="Times New Roman"/>
                <w:b/>
                <w:color w:val="333333"/>
                <w:sz w:val="25"/>
                <w:szCs w:val="25"/>
              </w:rPr>
              <w:t>о-</w:t>
            </w:r>
            <w:proofErr w:type="gramEnd"/>
            <w:r w:rsidR="00DD5107" w:rsidRPr="0076735A">
              <w:rPr>
                <w:rFonts w:ascii="Times New Roman" w:eastAsia="Times New Roman" w:hAnsi="Times New Roman" w:cs="Times New Roman"/>
                <w:b/>
                <w:color w:val="333333"/>
                <w:sz w:val="25"/>
                <w:szCs w:val="25"/>
              </w:rPr>
              <w:t xml:space="preserve"> ориентированного взаимодействия педагога с детьми МБОУ «Кошлаковская ООШ» </w:t>
            </w:r>
          </w:p>
          <w:p w:rsidR="00DD5107" w:rsidRPr="0076735A" w:rsidRDefault="00896CC7" w:rsidP="00896CC7">
            <w:pPr>
              <w:spacing w:before="100" w:beforeAutospacing="1" w:after="96" w:line="324" w:lineRule="atLeast"/>
              <w:ind w:left="360"/>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 xml:space="preserve"> </w:t>
            </w:r>
          </w:p>
          <w:p w:rsidR="004A0898" w:rsidRPr="0076735A" w:rsidRDefault="00DD5107" w:rsidP="00CF66FA">
            <w:pPr>
              <w:numPr>
                <w:ilvl w:val="0"/>
                <w:numId w:val="68"/>
              </w:numPr>
              <w:spacing w:before="100" w:beforeAutospacing="1" w:after="100" w:afterAutospacing="1"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r w:rsidR="004A0898" w:rsidRPr="0076735A">
              <w:rPr>
                <w:rFonts w:ascii="Times New Roman" w:eastAsia="Times New Roman" w:hAnsi="Times New Roman" w:cs="Times New Roman"/>
                <w:color w:val="333333"/>
                <w:sz w:val="25"/>
                <w:szCs w:val="25"/>
              </w:rPr>
              <w:t xml:space="preserve"> Создание педагогом условий для максимального влияния образовательно</w:t>
            </w:r>
            <w:r w:rsidRPr="0076735A">
              <w:rPr>
                <w:rFonts w:ascii="Times New Roman" w:eastAsia="Times New Roman" w:hAnsi="Times New Roman" w:cs="Times New Roman"/>
                <w:color w:val="333333"/>
                <w:sz w:val="25"/>
                <w:szCs w:val="25"/>
              </w:rPr>
              <w:t xml:space="preserve">го </w:t>
            </w:r>
            <w:r w:rsidR="00503F18">
              <w:rPr>
                <w:rFonts w:ascii="Times New Roman" w:eastAsia="Times New Roman" w:hAnsi="Times New Roman" w:cs="Times New Roman"/>
                <w:color w:val="333333"/>
                <w:sz w:val="25"/>
                <w:szCs w:val="25"/>
              </w:rPr>
              <w:t xml:space="preserve"> процесса </w:t>
            </w:r>
            <w:proofErr w:type="gramStart"/>
            <w:r w:rsidR="00503F18">
              <w:rPr>
                <w:rFonts w:ascii="Times New Roman" w:eastAsia="Times New Roman" w:hAnsi="Times New Roman" w:cs="Times New Roman"/>
                <w:color w:val="333333"/>
                <w:sz w:val="25"/>
                <w:szCs w:val="25"/>
              </w:rPr>
              <w:t>на</w:t>
            </w:r>
            <w:proofErr w:type="gramEnd"/>
            <w:r w:rsidR="00503F18">
              <w:rPr>
                <w:rFonts w:ascii="Times New Roman" w:eastAsia="Times New Roman" w:hAnsi="Times New Roman" w:cs="Times New Roman"/>
                <w:color w:val="333333"/>
                <w:sz w:val="25"/>
                <w:szCs w:val="25"/>
              </w:rPr>
              <w:t xml:space="preserve"> </w:t>
            </w:r>
          </w:p>
          <w:p w:rsidR="004A0898" w:rsidRPr="0076735A" w:rsidRDefault="004A0898" w:rsidP="00CF66FA">
            <w:pPr>
              <w:spacing w:before="100" w:beforeAutospacing="1" w:after="100" w:afterAutospacing="1"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E30642" w:rsidRPr="0076735A" w:rsidRDefault="00CF66FA" w:rsidP="00CF66FA">
            <w:pPr>
              <w:numPr>
                <w:ilvl w:val="0"/>
                <w:numId w:val="61"/>
              </w:numPr>
              <w:spacing w:before="100" w:beforeAutospacing="1" w:after="100" w:afterAutospacing="1" w:line="324" w:lineRule="atLeast"/>
              <w:jc w:val="both"/>
              <w:rPr>
                <w:rFonts w:ascii="Times New Roman" w:eastAsia="Times New Roman" w:hAnsi="Times New Roman" w:cs="Times New Roman"/>
                <w:color w:val="333333"/>
                <w:sz w:val="25"/>
                <w:szCs w:val="25"/>
              </w:rPr>
            </w:pPr>
            <w:r>
              <w:rPr>
                <w:rFonts w:ascii="Times New Roman" w:eastAsia="Times New Roman" w:hAnsi="Times New Roman" w:cs="Times New Roman"/>
                <w:color w:val="333333"/>
                <w:sz w:val="25"/>
                <w:szCs w:val="25"/>
              </w:rPr>
              <w:t>ра</w:t>
            </w:r>
            <w:r w:rsidR="00E30642" w:rsidRPr="0076735A">
              <w:rPr>
                <w:rFonts w:ascii="Times New Roman" w:eastAsia="Times New Roman" w:hAnsi="Times New Roman" w:cs="Times New Roman"/>
                <w:color w:val="333333"/>
                <w:sz w:val="25"/>
                <w:szCs w:val="25"/>
              </w:rPr>
              <w:t>звитие индивидуальности ребенка (актуализация субъектного опыта детей;</w:t>
            </w:r>
          </w:p>
          <w:p w:rsidR="00E30642" w:rsidRPr="0076735A" w:rsidRDefault="00E30642" w:rsidP="00355D8D">
            <w:pPr>
              <w:numPr>
                <w:ilvl w:val="0"/>
                <w:numId w:val="61"/>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оказание помощи в поиске и обретении своего индивидуального стиля и темпа деятельности, раскрытии и развитии инди</w:t>
            </w:r>
            <w:r w:rsidRPr="0076735A">
              <w:rPr>
                <w:rFonts w:ascii="Times New Roman" w:eastAsia="Times New Roman" w:hAnsi="Times New Roman" w:cs="Times New Roman"/>
                <w:color w:val="333333"/>
                <w:sz w:val="25"/>
                <w:szCs w:val="25"/>
              </w:rPr>
              <w:softHyphen/>
              <w:t>видуальных познавательных процессов и интересов;</w:t>
            </w:r>
          </w:p>
          <w:p w:rsidR="00E30642" w:rsidRPr="0076735A" w:rsidRDefault="00E30642" w:rsidP="00355D8D">
            <w:pPr>
              <w:numPr>
                <w:ilvl w:val="0"/>
                <w:numId w:val="61"/>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содей</w:t>
            </w:r>
            <w:r w:rsidRPr="0076735A">
              <w:rPr>
                <w:rFonts w:ascii="Times New Roman" w:eastAsia="Times New Roman" w:hAnsi="Times New Roman" w:cs="Times New Roman"/>
                <w:color w:val="333333"/>
                <w:sz w:val="25"/>
                <w:szCs w:val="25"/>
              </w:rPr>
              <w:softHyphen/>
              <w:t xml:space="preserve">ствие ребенку в формировании </w:t>
            </w:r>
            <w:proofErr w:type="gramStart"/>
            <w:r w:rsidRPr="0076735A">
              <w:rPr>
                <w:rFonts w:ascii="Times New Roman" w:eastAsia="Times New Roman" w:hAnsi="Times New Roman" w:cs="Times New Roman"/>
                <w:color w:val="333333"/>
                <w:sz w:val="25"/>
                <w:szCs w:val="25"/>
              </w:rPr>
              <w:t>положительной</w:t>
            </w:r>
            <w:proofErr w:type="gramEnd"/>
            <w:r w:rsidRPr="0076735A">
              <w:rPr>
                <w:rFonts w:ascii="Times New Roman" w:eastAsia="Times New Roman" w:hAnsi="Times New Roman" w:cs="Times New Roman"/>
                <w:color w:val="333333"/>
                <w:sz w:val="25"/>
                <w:szCs w:val="25"/>
              </w:rPr>
              <w:t>  Я-концепции, развитии творческих способностей, овладении уме</w:t>
            </w:r>
            <w:r w:rsidRPr="0076735A">
              <w:rPr>
                <w:rFonts w:ascii="Times New Roman" w:eastAsia="Times New Roman" w:hAnsi="Times New Roman" w:cs="Times New Roman"/>
                <w:color w:val="333333"/>
                <w:sz w:val="25"/>
                <w:szCs w:val="25"/>
              </w:rPr>
              <w:softHyphen/>
              <w:t>ниями и навыками самопознания).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Интегрированные свойства личности педагога, которые в основном определяют успешность в личностно-ориентированном взаимодействии: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Социально-педагогическая ориентация — осознание педагогом необходимости отстаивания интересов, прав и свобод ребенка на всех уровнях педагогической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Рефлексивные способности, которые помогут педагог остановиться, оглянуться, осмыслить то, что он делает: «Не навредить!»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3)    Методологическая культура — система знаний и способов деятельности, позволяющих грамотно, осознанно выстраивать свою </w:t>
            </w:r>
            <w:r w:rsidRPr="0076735A">
              <w:rPr>
                <w:rFonts w:ascii="Times New Roman" w:eastAsia="Times New Roman" w:hAnsi="Times New Roman" w:cs="Times New Roman"/>
                <w:color w:val="333333"/>
                <w:sz w:val="25"/>
                <w:szCs w:val="25"/>
              </w:rPr>
              <w:lastRenderedPageBreak/>
              <w:t>деятельность в условиях выбора образовательных альтернатив; одним из важных элементов этой культуры является умение педагога мотивировать деятельность своих воспитанников.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Составляющие педагогической технологии:</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Ø Построение субъект </w:t>
            </w:r>
            <w:proofErr w:type="gramStart"/>
            <w:r w:rsidRPr="0076735A">
              <w:rPr>
                <w:rFonts w:ascii="Times New Roman" w:eastAsia="Times New Roman" w:hAnsi="Times New Roman" w:cs="Times New Roman"/>
                <w:color w:val="333333"/>
                <w:sz w:val="25"/>
                <w:szCs w:val="25"/>
              </w:rPr>
              <w:t>-с</w:t>
            </w:r>
            <w:proofErr w:type="gramEnd"/>
            <w:r w:rsidRPr="0076735A">
              <w:rPr>
                <w:rFonts w:ascii="Times New Roman" w:eastAsia="Times New Roman" w:hAnsi="Times New Roman" w:cs="Times New Roman"/>
                <w:color w:val="333333"/>
                <w:sz w:val="25"/>
                <w:szCs w:val="25"/>
              </w:rPr>
              <w:t>убъектного взаимодействия педагога с детьми, которое требует от педагога высокого профессионального мастерства, развитой педагогической рефлексий способности конструировать педагогический процесс на основе педагогической диагностики.</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Ø Построение педагогического процесса на основе педагоги</w:t>
            </w:r>
            <w:r w:rsidRPr="0076735A">
              <w:rPr>
                <w:rFonts w:ascii="Times New Roman" w:eastAsia="Times New Roman" w:hAnsi="Times New Roman" w:cs="Times New Roman"/>
                <w:color w:val="333333"/>
                <w:sz w:val="25"/>
                <w:szCs w:val="25"/>
              </w:rPr>
              <w:softHyphen/>
              <w:t>ческой диагностики, которая представляет собой набор специально разработанных информативных методик и тес</w:t>
            </w:r>
            <w:r w:rsidRPr="0076735A">
              <w:rPr>
                <w:rFonts w:ascii="Times New Roman" w:eastAsia="Times New Roman" w:hAnsi="Times New Roman" w:cs="Times New Roman"/>
                <w:color w:val="333333"/>
                <w:sz w:val="25"/>
                <w:szCs w:val="25"/>
              </w:rPr>
              <w:softHyphen/>
              <w:t>товых заданий, позволяющих воспитателю в повседневной жизни детского сада диагностировать реальный уровень развития ребенка, находить пути помощи ребенку в его развитии (задания направлены на выявление успешности освоения содержания различных разделов программы, на определение уровня владения ребенком позиции субъекта, на возможность отслеживания основных параметров эмо</w:t>
            </w:r>
            <w:r w:rsidRPr="0076735A">
              <w:rPr>
                <w:rFonts w:ascii="Times New Roman" w:eastAsia="Times New Roman" w:hAnsi="Times New Roman" w:cs="Times New Roman"/>
                <w:color w:val="333333"/>
                <w:sz w:val="25"/>
                <w:szCs w:val="25"/>
              </w:rPr>
              <w:softHyphen/>
              <w:t>ционального</w:t>
            </w:r>
            <w:proofErr w:type="gramEnd"/>
            <w:r w:rsidRPr="0076735A">
              <w:rPr>
                <w:rFonts w:ascii="Times New Roman" w:eastAsia="Times New Roman" w:hAnsi="Times New Roman" w:cs="Times New Roman"/>
                <w:color w:val="333333"/>
                <w:sz w:val="25"/>
                <w:szCs w:val="25"/>
              </w:rPr>
              <w:t xml:space="preserve"> благополучия ребенка в группе сверстников, на выявление успешности формирования отдельных сто</w:t>
            </w:r>
            <w:r w:rsidRPr="0076735A">
              <w:rPr>
                <w:rFonts w:ascii="Times New Roman" w:eastAsia="Times New Roman" w:hAnsi="Times New Roman" w:cs="Times New Roman"/>
                <w:color w:val="333333"/>
                <w:sz w:val="25"/>
                <w:szCs w:val="25"/>
              </w:rPr>
              <w:softHyphen/>
              <w:t>рон социальной компетентности (экологическая воспитан</w:t>
            </w:r>
            <w:r w:rsidRPr="0076735A">
              <w:rPr>
                <w:rFonts w:ascii="Times New Roman" w:eastAsia="Times New Roman" w:hAnsi="Times New Roman" w:cs="Times New Roman"/>
                <w:color w:val="333333"/>
                <w:sz w:val="25"/>
                <w:szCs w:val="25"/>
              </w:rPr>
              <w:softHyphen/>
              <w:t>ность, ориентировка в предметном мире и др.).</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Осуществление индивидуально-дифференцированного под</w:t>
            </w:r>
            <w:r w:rsidRPr="0076735A">
              <w:rPr>
                <w:rFonts w:ascii="Times New Roman" w:eastAsia="Times New Roman" w:hAnsi="Times New Roman" w:cs="Times New Roman"/>
                <w:color w:val="333333"/>
                <w:sz w:val="25"/>
                <w:szCs w:val="25"/>
              </w:rPr>
              <w:softHyphen/>
              <w:t>хода, при котором воспитатель дифференцирует группу на типологические подгруппы, объединяющие детей с общей социальной ситуацией развития, и конструирует педагоги</w:t>
            </w:r>
            <w:r w:rsidRPr="0076735A">
              <w:rPr>
                <w:rFonts w:ascii="Times New Roman" w:eastAsia="Times New Roman" w:hAnsi="Times New Roman" w:cs="Times New Roman"/>
                <w:color w:val="333333"/>
                <w:sz w:val="25"/>
                <w:szCs w:val="25"/>
              </w:rPr>
              <w:softHyphen/>
              <w:t xml:space="preserve">ческое воздействие в </w:t>
            </w:r>
            <w:proofErr w:type="gramStart"/>
            <w:r w:rsidRPr="0076735A">
              <w:rPr>
                <w:rFonts w:ascii="Times New Roman" w:eastAsia="Times New Roman" w:hAnsi="Times New Roman" w:cs="Times New Roman"/>
                <w:color w:val="333333"/>
                <w:sz w:val="25"/>
                <w:szCs w:val="25"/>
              </w:rPr>
              <w:t>подгруппах</w:t>
            </w:r>
            <w:proofErr w:type="gramEnd"/>
            <w:r w:rsidRPr="0076735A">
              <w:rPr>
                <w:rFonts w:ascii="Times New Roman" w:eastAsia="Times New Roman" w:hAnsi="Times New Roman" w:cs="Times New Roman"/>
                <w:color w:val="333333"/>
                <w:sz w:val="25"/>
                <w:szCs w:val="25"/>
              </w:rPr>
              <w:t xml:space="preserve"> путем создания дозиро</w:t>
            </w:r>
            <w:r w:rsidRPr="0076735A">
              <w:rPr>
                <w:rFonts w:ascii="Times New Roman" w:eastAsia="Times New Roman" w:hAnsi="Times New Roman" w:cs="Times New Roman"/>
                <w:color w:val="333333"/>
                <w:sz w:val="25"/>
                <w:szCs w:val="25"/>
              </w:rPr>
              <w:softHyphen/>
              <w:t>ванных по содержанию, объему, сложности, физическим, эмоциональным и психическим нагрузкам заданий и об</w:t>
            </w:r>
            <w:r w:rsidRPr="0076735A">
              <w:rPr>
                <w:rFonts w:ascii="Times New Roman" w:eastAsia="Times New Roman" w:hAnsi="Times New Roman" w:cs="Times New Roman"/>
                <w:color w:val="333333"/>
                <w:sz w:val="25"/>
                <w:szCs w:val="25"/>
              </w:rPr>
              <w:softHyphen/>
              <w:t>разовательных ситуаций (цель индивидуально-дифферен</w:t>
            </w:r>
            <w:r w:rsidRPr="0076735A">
              <w:rPr>
                <w:rFonts w:ascii="Times New Roman" w:eastAsia="Times New Roman" w:hAnsi="Times New Roman" w:cs="Times New Roman"/>
                <w:color w:val="333333"/>
                <w:sz w:val="25"/>
                <w:szCs w:val="25"/>
              </w:rPr>
              <w:softHyphen/>
              <w:t>цированного подхода — помочь ребенку максимально ре</w:t>
            </w:r>
            <w:r w:rsidRPr="0076735A">
              <w:rPr>
                <w:rFonts w:ascii="Times New Roman" w:eastAsia="Times New Roman" w:hAnsi="Times New Roman" w:cs="Times New Roman"/>
                <w:color w:val="333333"/>
                <w:sz w:val="25"/>
                <w:szCs w:val="25"/>
              </w:rPr>
              <w:softHyphen/>
              <w:t>ализовать свой личностный потенциал, освоить доступный возрасту социальный опыт; в старших группах конструиро</w:t>
            </w:r>
            <w:r w:rsidRPr="0076735A">
              <w:rPr>
                <w:rFonts w:ascii="Times New Roman" w:eastAsia="Times New Roman" w:hAnsi="Times New Roman" w:cs="Times New Roman"/>
                <w:color w:val="333333"/>
                <w:sz w:val="25"/>
                <w:szCs w:val="25"/>
              </w:rPr>
              <w:softHyphen/>
              <w:t>вание педагогического процесса требует дифференциации его содержания в зависимости от половых интересов и склонностей детей).</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Ø Творческое конструирование воспитателем разнообразных образовательных ситуаций (игровых, практических, театра</w:t>
            </w:r>
            <w:r w:rsidRPr="0076735A">
              <w:rPr>
                <w:rFonts w:ascii="Times New Roman" w:eastAsia="Times New Roman" w:hAnsi="Times New Roman" w:cs="Times New Roman"/>
                <w:color w:val="333333"/>
                <w:sz w:val="25"/>
                <w:szCs w:val="25"/>
              </w:rPr>
              <w:softHyphen/>
              <w:t>лизованных и т.д.), позволяющих воспитывать гуманное отношение к живому, развивать любознательность, познавательные, сенсорные, речевые, творческие способности.</w:t>
            </w:r>
            <w:proofErr w:type="gramEnd"/>
            <w:r w:rsidRPr="0076735A">
              <w:rPr>
                <w:rFonts w:ascii="Times New Roman" w:eastAsia="Times New Roman" w:hAnsi="Times New Roman" w:cs="Times New Roman"/>
                <w:color w:val="333333"/>
                <w:sz w:val="25"/>
                <w:szCs w:val="25"/>
              </w:rPr>
              <w:t xml:space="preserve"> Наполнение повседневной жизни группы интересными де</w:t>
            </w:r>
            <w:r w:rsidRPr="0076735A">
              <w:rPr>
                <w:rFonts w:ascii="Times New Roman" w:eastAsia="Times New Roman" w:hAnsi="Times New Roman" w:cs="Times New Roman"/>
                <w:color w:val="333333"/>
                <w:sz w:val="25"/>
                <w:szCs w:val="25"/>
              </w:rPr>
              <w:softHyphen/>
              <w:t>лами, проблемами, идеями, включение каждого ребенка в содержательную деятельность, способствующую реализа</w:t>
            </w:r>
            <w:r w:rsidRPr="0076735A">
              <w:rPr>
                <w:rFonts w:ascii="Times New Roman" w:eastAsia="Times New Roman" w:hAnsi="Times New Roman" w:cs="Times New Roman"/>
                <w:color w:val="333333"/>
                <w:sz w:val="25"/>
                <w:szCs w:val="25"/>
              </w:rPr>
              <w:softHyphen/>
              <w:t>ции детских интересов и жизненной активности.</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Ø Нахождение способа педагогического воздействия для того, чтобы поставить ребенка в позицию активного субъекта  детской деятельности (использование игровых ситуаций, требующих оказание помощи любому персонажу, использование дидактических игр, моделирования, использование в старшем дошкольном возрасте занятий по интересам, которые не являются обязательными, а предполагают объединение взрослых и детей на основе свободного дет</w:t>
            </w:r>
            <w:r w:rsidRPr="0076735A">
              <w:rPr>
                <w:rFonts w:ascii="Times New Roman" w:eastAsia="Times New Roman" w:hAnsi="Times New Roman" w:cs="Times New Roman"/>
                <w:color w:val="333333"/>
                <w:sz w:val="25"/>
                <w:szCs w:val="25"/>
              </w:rPr>
              <w:softHyphen/>
              <w:t>ского выбора, строятся по законам творческой деятельности, сотрудничества, сотворчества).</w:t>
            </w:r>
            <w:proofErr w:type="gramEnd"/>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Создание комфортных условий, исключающих «дидакти</w:t>
            </w:r>
            <w:r w:rsidRPr="0076735A">
              <w:rPr>
                <w:rFonts w:ascii="Times New Roman" w:eastAsia="Times New Roman" w:hAnsi="Times New Roman" w:cs="Times New Roman"/>
                <w:color w:val="333333"/>
                <w:sz w:val="25"/>
                <w:szCs w:val="25"/>
              </w:rPr>
              <w:softHyphen/>
              <w:t>ческий синдром», заорганизованность, излишнюю регла</w:t>
            </w:r>
            <w:r w:rsidRPr="0076735A">
              <w:rPr>
                <w:rFonts w:ascii="Times New Roman" w:eastAsia="Times New Roman" w:hAnsi="Times New Roman" w:cs="Times New Roman"/>
                <w:color w:val="333333"/>
                <w:sz w:val="25"/>
                <w:szCs w:val="25"/>
              </w:rPr>
              <w:softHyphen/>
              <w:t>ментацию, при этом важны атмосфера доверия, сотруд</w:t>
            </w:r>
            <w:r w:rsidRPr="0076735A">
              <w:rPr>
                <w:rFonts w:ascii="Times New Roman" w:eastAsia="Times New Roman" w:hAnsi="Times New Roman" w:cs="Times New Roman"/>
                <w:color w:val="333333"/>
                <w:sz w:val="25"/>
                <w:szCs w:val="25"/>
              </w:rPr>
              <w:softHyphen/>
              <w:t>ничества, сопереживания, гуманистическая система взаи</w:t>
            </w:r>
            <w:r w:rsidRPr="0076735A">
              <w:rPr>
                <w:rFonts w:ascii="Times New Roman" w:eastAsia="Times New Roman" w:hAnsi="Times New Roman" w:cs="Times New Roman"/>
                <w:color w:val="333333"/>
                <w:sz w:val="25"/>
                <w:szCs w:val="25"/>
              </w:rPr>
              <w:softHyphen/>
              <w:t xml:space="preserve">модействия взрослых и детей во </w:t>
            </w:r>
            <w:proofErr w:type="spellStart"/>
            <w:r w:rsidRPr="0076735A">
              <w:rPr>
                <w:rFonts w:ascii="Times New Roman" w:eastAsia="Times New Roman" w:hAnsi="Times New Roman" w:cs="Times New Roman"/>
                <w:color w:val="333333"/>
                <w:sz w:val="25"/>
                <w:szCs w:val="25"/>
              </w:rPr>
              <w:t>взаимоувлекательной</w:t>
            </w:r>
            <w:proofErr w:type="spellEnd"/>
            <w:r w:rsidRPr="0076735A">
              <w:rPr>
                <w:rFonts w:ascii="Times New Roman" w:eastAsia="Times New Roman" w:hAnsi="Times New Roman" w:cs="Times New Roman"/>
                <w:color w:val="333333"/>
                <w:sz w:val="25"/>
                <w:szCs w:val="25"/>
              </w:rPr>
              <w:t xml:space="preserve"> деятельности (этим обусловлен отказ от традиционных за</w:t>
            </w:r>
            <w:r w:rsidRPr="0076735A">
              <w:rPr>
                <w:rFonts w:ascii="Times New Roman" w:eastAsia="Times New Roman" w:hAnsi="Times New Roman" w:cs="Times New Roman"/>
                <w:color w:val="333333"/>
                <w:sz w:val="25"/>
                <w:szCs w:val="25"/>
              </w:rPr>
              <w:softHyphen/>
              <w:t>нятий по образцу, ориентированных на репродуктивную детскую деятельность, формирование навыков).</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Предоставление ребенку свободы выбора, приобретение индивидуального стиля деятельности (для этого использу</w:t>
            </w:r>
            <w:r w:rsidRPr="0076735A">
              <w:rPr>
                <w:rFonts w:ascii="Times New Roman" w:eastAsia="Times New Roman" w:hAnsi="Times New Roman" w:cs="Times New Roman"/>
                <w:color w:val="333333"/>
                <w:sz w:val="25"/>
                <w:szCs w:val="25"/>
              </w:rPr>
              <w:softHyphen/>
              <w:t>ются методика обобщенных способов создания поделок из разных материалов, а также опорные схемы, модели, по</w:t>
            </w:r>
            <w:r w:rsidRPr="0076735A">
              <w:rPr>
                <w:rFonts w:ascii="Times New Roman" w:eastAsia="Times New Roman" w:hAnsi="Times New Roman" w:cs="Times New Roman"/>
                <w:color w:val="333333"/>
                <w:sz w:val="25"/>
                <w:szCs w:val="25"/>
              </w:rPr>
              <w:softHyphen/>
              <w:t>операционные карты, простейшие чертежи, детям предо</w:t>
            </w:r>
            <w:r w:rsidRPr="0076735A">
              <w:rPr>
                <w:rFonts w:ascii="Times New Roman" w:eastAsia="Times New Roman" w:hAnsi="Times New Roman" w:cs="Times New Roman"/>
                <w:color w:val="333333"/>
                <w:sz w:val="25"/>
                <w:szCs w:val="25"/>
              </w:rPr>
              <w:softHyphen/>
              <w:t>ставляется широкий выбор материалов, инструментов).</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Сотрудничество педагогического коллектива детского сада с родителями (выделяются три ступени взаимодействия: создание общей установки на совместное решение задач воспитания; разработка общей стратегии сотрудничества; реализация единого согласованного индивидуального под</w:t>
            </w:r>
            <w:r w:rsidRPr="0076735A">
              <w:rPr>
                <w:rFonts w:ascii="Times New Roman" w:eastAsia="Times New Roman" w:hAnsi="Times New Roman" w:cs="Times New Roman"/>
                <w:color w:val="333333"/>
                <w:sz w:val="25"/>
                <w:szCs w:val="25"/>
              </w:rPr>
              <w:softHyphen/>
              <w:t>хода к ребенку с целью максимального развития его лич</w:t>
            </w:r>
            <w:r w:rsidRPr="0076735A">
              <w:rPr>
                <w:rFonts w:ascii="Times New Roman" w:eastAsia="Times New Roman" w:hAnsi="Times New Roman" w:cs="Times New Roman"/>
                <w:color w:val="333333"/>
                <w:sz w:val="25"/>
                <w:szCs w:val="25"/>
              </w:rPr>
              <w:softHyphen/>
              <w:t>ностного потенциала).</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Ø Организация материальной развивающей среды, состоя</w:t>
            </w:r>
            <w:r w:rsidRPr="0076735A">
              <w:rPr>
                <w:rFonts w:ascii="Times New Roman" w:eastAsia="Times New Roman" w:hAnsi="Times New Roman" w:cs="Times New Roman"/>
                <w:color w:val="333333"/>
                <w:sz w:val="25"/>
                <w:szCs w:val="25"/>
              </w:rPr>
              <w:softHyphen/>
              <w:t>щей из ряда центров (сенсорный центр, центр математики, центр сюжетной игры, центр строительства, центр искус</w:t>
            </w:r>
            <w:r w:rsidRPr="0076735A">
              <w:rPr>
                <w:rFonts w:ascii="Times New Roman" w:eastAsia="Times New Roman" w:hAnsi="Times New Roman" w:cs="Times New Roman"/>
                <w:color w:val="333333"/>
                <w:sz w:val="25"/>
                <w:szCs w:val="25"/>
              </w:rPr>
              <w:softHyphen/>
              <w:t>ства и др.), которая способствовала бы организации содержательной деятельности детей и соответствовала бы ряду показателей, по которым воспитатель может оценить ка</w:t>
            </w:r>
            <w:r w:rsidRPr="0076735A">
              <w:rPr>
                <w:rFonts w:ascii="Times New Roman" w:eastAsia="Times New Roman" w:hAnsi="Times New Roman" w:cs="Times New Roman"/>
                <w:color w:val="333333"/>
                <w:sz w:val="25"/>
                <w:szCs w:val="25"/>
              </w:rPr>
              <w:softHyphen/>
              <w:t>чество созданной в группе развивающей предметно-игро</w:t>
            </w:r>
            <w:r w:rsidRPr="0076735A">
              <w:rPr>
                <w:rFonts w:ascii="Times New Roman" w:eastAsia="Times New Roman" w:hAnsi="Times New Roman" w:cs="Times New Roman"/>
                <w:color w:val="333333"/>
                <w:sz w:val="25"/>
                <w:szCs w:val="25"/>
              </w:rPr>
              <w:softHyphen/>
              <w:t>вой среды и степень ее влияния на детей (включенность всех детей в активную самостоятельную деятельность;</w:t>
            </w:r>
            <w:proofErr w:type="gramEnd"/>
            <w:r w:rsidRPr="0076735A">
              <w:rPr>
                <w:rFonts w:ascii="Times New Roman" w:eastAsia="Times New Roman" w:hAnsi="Times New Roman" w:cs="Times New Roman"/>
                <w:color w:val="333333"/>
                <w:sz w:val="25"/>
                <w:szCs w:val="25"/>
              </w:rPr>
              <w:t xml:space="preserve"> низ</w:t>
            </w:r>
            <w:r w:rsidRPr="0076735A">
              <w:rPr>
                <w:rFonts w:ascii="Times New Roman" w:eastAsia="Times New Roman" w:hAnsi="Times New Roman" w:cs="Times New Roman"/>
                <w:color w:val="333333"/>
                <w:sz w:val="25"/>
                <w:szCs w:val="25"/>
              </w:rPr>
              <w:softHyphen/>
              <w:t>кий уровень шума в группе; низкая конфликтность между детьми; выраженная продуктивность самостоятельной де</w:t>
            </w:r>
            <w:r w:rsidRPr="0076735A">
              <w:rPr>
                <w:rFonts w:ascii="Times New Roman" w:eastAsia="Times New Roman" w:hAnsi="Times New Roman" w:cs="Times New Roman"/>
                <w:color w:val="333333"/>
                <w:sz w:val="25"/>
                <w:szCs w:val="25"/>
              </w:rPr>
              <w:softHyphen/>
              <w:t>ятельности детей; положительный эмоциональный на</w:t>
            </w:r>
            <w:r w:rsidRPr="0076735A">
              <w:rPr>
                <w:rFonts w:ascii="Times New Roman" w:eastAsia="Times New Roman" w:hAnsi="Times New Roman" w:cs="Times New Roman"/>
                <w:color w:val="333333"/>
                <w:sz w:val="25"/>
                <w:szCs w:val="25"/>
              </w:rPr>
              <w:softHyphen/>
              <w:t>строй детей, их жизнерадостность, открытость).</w:t>
            </w:r>
          </w:p>
          <w:p w:rsidR="00E30642" w:rsidRPr="0076735A" w:rsidRDefault="00E30642" w:rsidP="00355D8D">
            <w:pPr>
              <w:numPr>
                <w:ilvl w:val="0"/>
                <w:numId w:val="6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Интеграция образовательного содержания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2.2. Технологии проектной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Этапа в развитии проектной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w:t>
            </w:r>
            <w:proofErr w:type="spellStart"/>
            <w:r w:rsidRPr="0076735A">
              <w:rPr>
                <w:rFonts w:ascii="Times New Roman" w:eastAsia="Times New Roman" w:hAnsi="Times New Roman" w:cs="Times New Roman"/>
                <w:color w:val="333333"/>
                <w:sz w:val="25"/>
                <w:szCs w:val="25"/>
              </w:rPr>
              <w:t>Подражателъско</w:t>
            </w:r>
            <w:proofErr w:type="spellEnd"/>
            <w:r w:rsidRPr="0076735A">
              <w:rPr>
                <w:rFonts w:ascii="Times New Roman" w:eastAsia="Times New Roman" w:hAnsi="Times New Roman" w:cs="Times New Roman"/>
                <w:color w:val="333333"/>
                <w:sz w:val="25"/>
                <w:szCs w:val="25"/>
              </w:rPr>
              <w:t xml:space="preserve"> - исполнительский, реализация </w:t>
            </w:r>
            <w:proofErr w:type="gramStart"/>
            <w:r w:rsidRPr="0076735A">
              <w:rPr>
                <w:rFonts w:ascii="Times New Roman" w:eastAsia="Times New Roman" w:hAnsi="Times New Roman" w:cs="Times New Roman"/>
                <w:color w:val="333333"/>
                <w:sz w:val="25"/>
                <w:szCs w:val="25"/>
              </w:rPr>
              <w:t>которого</w:t>
            </w:r>
            <w:proofErr w:type="gramEnd"/>
            <w:r w:rsidRPr="0076735A">
              <w:rPr>
                <w:rFonts w:ascii="Times New Roman" w:eastAsia="Times New Roman" w:hAnsi="Times New Roman" w:cs="Times New Roman"/>
                <w:color w:val="333333"/>
                <w:sz w:val="25"/>
                <w:szCs w:val="25"/>
              </w:rPr>
              <w:t xml:space="preserve"> возможна с детьми трех с полови</w:t>
            </w:r>
            <w:r w:rsidRPr="0076735A">
              <w:rPr>
                <w:rFonts w:ascii="Times New Roman" w:eastAsia="Times New Roman" w:hAnsi="Times New Roman" w:cs="Times New Roman"/>
                <w:color w:val="333333"/>
                <w:sz w:val="25"/>
                <w:szCs w:val="25"/>
              </w:rPr>
              <w:softHyphen/>
              <w:t>ной — пяти лет. На этом этапе дети участвуют в проекте «из вторых ролях», выполняют действия по прямому предложе</w:t>
            </w:r>
            <w:r w:rsidRPr="0076735A">
              <w:rPr>
                <w:rFonts w:ascii="Times New Roman" w:eastAsia="Times New Roman" w:hAnsi="Times New Roman" w:cs="Times New Roman"/>
                <w:color w:val="333333"/>
                <w:sz w:val="25"/>
                <w:szCs w:val="25"/>
              </w:rPr>
              <w:softHyphen/>
              <w:t>нию взрослого или путем подражания ему, что не противоре</w:t>
            </w:r>
            <w:r w:rsidRPr="0076735A">
              <w:rPr>
                <w:rFonts w:ascii="Times New Roman" w:eastAsia="Times New Roman" w:hAnsi="Times New Roman" w:cs="Times New Roman"/>
                <w:color w:val="333333"/>
                <w:sz w:val="25"/>
                <w:szCs w:val="25"/>
              </w:rPr>
              <w:softHyphen/>
              <w:t>чит природе маленького ребенка.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Общеразвивающий, характерен для детей пяти-шести лет, которые уже имеют опыт разнообразной совместной деятельности, могут согласовывать действия, оказывать друг другу помощь. Ребенок уже реже обращается к взрослому с просьбами, ак</w:t>
            </w:r>
            <w:r w:rsidRPr="0076735A">
              <w:rPr>
                <w:rFonts w:ascii="Times New Roman" w:eastAsia="Times New Roman" w:hAnsi="Times New Roman" w:cs="Times New Roman"/>
                <w:color w:val="333333"/>
                <w:sz w:val="25"/>
                <w:szCs w:val="25"/>
              </w:rPr>
              <w:softHyphen/>
              <w:t>тивнее организует совместную деятельность со сверстниками. У детей развиваются самоконтроль и самооценка, они способ</w:t>
            </w:r>
            <w:r w:rsidRPr="0076735A">
              <w:rPr>
                <w:rFonts w:ascii="Times New Roman" w:eastAsia="Times New Roman" w:hAnsi="Times New Roman" w:cs="Times New Roman"/>
                <w:color w:val="333333"/>
                <w:sz w:val="25"/>
                <w:szCs w:val="25"/>
              </w:rPr>
              <w:softHyphen/>
              <w:t>ны достаточно объективно оценивать как собственные поступки, так и поступки сверстников. В этом возрасте дети прини</w:t>
            </w:r>
            <w:r w:rsidRPr="0076735A">
              <w:rPr>
                <w:rFonts w:ascii="Times New Roman" w:eastAsia="Times New Roman" w:hAnsi="Times New Roman" w:cs="Times New Roman"/>
                <w:color w:val="333333"/>
                <w:sz w:val="25"/>
                <w:szCs w:val="25"/>
              </w:rPr>
              <w:softHyphen/>
              <w:t>мают проблему, уточняют цель, способны выбрать необходи</w:t>
            </w:r>
            <w:r w:rsidRPr="0076735A">
              <w:rPr>
                <w:rFonts w:ascii="Times New Roman" w:eastAsia="Times New Roman" w:hAnsi="Times New Roman" w:cs="Times New Roman"/>
                <w:color w:val="333333"/>
                <w:sz w:val="25"/>
                <w:szCs w:val="25"/>
              </w:rPr>
              <w:softHyphen/>
              <w:t xml:space="preserve">мые средства для достижения результата деятельности. Они не только проявляют готовность </w:t>
            </w:r>
            <w:r w:rsidRPr="0076735A">
              <w:rPr>
                <w:rFonts w:ascii="Times New Roman" w:eastAsia="Times New Roman" w:hAnsi="Times New Roman" w:cs="Times New Roman"/>
                <w:color w:val="333333"/>
                <w:sz w:val="25"/>
                <w:szCs w:val="25"/>
              </w:rPr>
              <w:lastRenderedPageBreak/>
              <w:t>участвовать в проектах, предло</w:t>
            </w:r>
            <w:r w:rsidRPr="0076735A">
              <w:rPr>
                <w:rFonts w:ascii="Times New Roman" w:eastAsia="Times New Roman" w:hAnsi="Times New Roman" w:cs="Times New Roman"/>
                <w:color w:val="333333"/>
                <w:sz w:val="25"/>
                <w:szCs w:val="25"/>
              </w:rPr>
              <w:softHyphen/>
              <w:t>женных взрослым, но и самостоятельно находят проблемы, являющиеся отправной точкой творческих, исследователь</w:t>
            </w:r>
            <w:r w:rsidRPr="0076735A">
              <w:rPr>
                <w:rFonts w:ascii="Times New Roman" w:eastAsia="Times New Roman" w:hAnsi="Times New Roman" w:cs="Times New Roman"/>
                <w:color w:val="333333"/>
                <w:sz w:val="25"/>
                <w:szCs w:val="25"/>
              </w:rPr>
              <w:softHyphen/>
              <w:t>ских, опытно-ориентировочных проектов.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Творческий, он  характерен для детей шести-семи лет. Взрос</w:t>
            </w:r>
            <w:r w:rsidRPr="0076735A">
              <w:rPr>
                <w:rFonts w:ascii="Times New Roman" w:eastAsia="Times New Roman" w:hAnsi="Times New Roman" w:cs="Times New Roman"/>
                <w:color w:val="333333"/>
                <w:sz w:val="25"/>
                <w:szCs w:val="25"/>
              </w:rPr>
              <w:softHyphen/>
              <w:t>лому очень важно на этом этапе развивать и поддерживать творческую активность детей, создавать условия для самосто</w:t>
            </w:r>
            <w:r w:rsidRPr="0076735A">
              <w:rPr>
                <w:rFonts w:ascii="Times New Roman" w:eastAsia="Times New Roman" w:hAnsi="Times New Roman" w:cs="Times New Roman"/>
                <w:color w:val="333333"/>
                <w:sz w:val="25"/>
                <w:szCs w:val="25"/>
              </w:rPr>
              <w:softHyphen/>
              <w:t>ятельного определения детьми цели и содержания предстоя</w:t>
            </w:r>
            <w:r w:rsidRPr="0076735A">
              <w:rPr>
                <w:rFonts w:ascii="Times New Roman" w:eastAsia="Times New Roman" w:hAnsi="Times New Roman" w:cs="Times New Roman"/>
                <w:color w:val="333333"/>
                <w:sz w:val="25"/>
                <w:szCs w:val="25"/>
              </w:rPr>
              <w:softHyphen/>
              <w:t>щей деятельности, выбора способов работы над проектом и возможности организовать ее последовательность.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Алгоритм деятельности педагога: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педагог ставит перед собой цель, исходя из потребностей и интересов детей;</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вовлекает дошкольников в решение проблемы;</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намечает план движения к цели (поддерживает интерес детей и родителей);</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обсуждает план с семьями;</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обращается за рекомендациями к специалистам ДОУ;</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вместе с детьми и родителями составляет план-схему проведения проекта;</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собирает информацию, материал;</w:t>
            </w:r>
          </w:p>
          <w:p w:rsidR="00E30642" w:rsidRPr="0076735A" w:rsidRDefault="00D327CD"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Ø проводит </w:t>
            </w:r>
            <w:proofErr w:type="spellStart"/>
            <w:r w:rsidRPr="0076735A">
              <w:rPr>
                <w:rFonts w:ascii="Times New Roman" w:eastAsia="Times New Roman" w:hAnsi="Times New Roman" w:cs="Times New Roman"/>
                <w:color w:val="333333"/>
                <w:sz w:val="25"/>
                <w:szCs w:val="25"/>
              </w:rPr>
              <w:t>нод</w:t>
            </w:r>
            <w:proofErr w:type="spellEnd"/>
            <w:r w:rsidR="00E30642" w:rsidRPr="0076735A">
              <w:rPr>
                <w:rFonts w:ascii="Times New Roman" w:eastAsia="Times New Roman" w:hAnsi="Times New Roman" w:cs="Times New Roman"/>
                <w:color w:val="333333"/>
                <w:sz w:val="25"/>
                <w:szCs w:val="25"/>
              </w:rPr>
              <w:t>, игры, наблюдения, поездки (мероприятия основной части проекта);</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дает домашние задания родителям и детям;</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поощряет самостоятельные творческие работы детей и родителей (поиск материалов, информации, изготовлении поделок, рисунков, альбомов и т.п.);</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организует презентацию проекта (праздник, открытое занятие, акция, КВН), составляет книгу, альбом совместный с детьми;</w:t>
            </w:r>
          </w:p>
          <w:p w:rsidR="00E30642" w:rsidRPr="0076735A" w:rsidRDefault="00E30642" w:rsidP="00355D8D">
            <w:pPr>
              <w:numPr>
                <w:ilvl w:val="0"/>
                <w:numId w:val="6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подводит итоги (выступает на педсовете, обобщает опыт работы).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2.3. Технологии исследовательской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Этапы становления исследователь</w:t>
            </w:r>
            <w:r w:rsidRPr="0076735A">
              <w:rPr>
                <w:rFonts w:ascii="Times New Roman" w:eastAsia="Times New Roman" w:hAnsi="Times New Roman" w:cs="Times New Roman"/>
                <w:color w:val="333333"/>
                <w:sz w:val="25"/>
                <w:szCs w:val="25"/>
              </w:rPr>
              <w:softHyphen/>
              <w:t>ской деятельности:</w:t>
            </w:r>
          </w:p>
          <w:p w:rsidR="00E30642" w:rsidRPr="0076735A" w:rsidRDefault="00E30642" w:rsidP="00355D8D">
            <w:pPr>
              <w:numPr>
                <w:ilvl w:val="0"/>
                <w:numId w:val="6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ориентировка (выделение предметной области осуществле</w:t>
            </w:r>
            <w:r w:rsidRPr="0076735A">
              <w:rPr>
                <w:rFonts w:ascii="Times New Roman" w:eastAsia="Times New Roman" w:hAnsi="Times New Roman" w:cs="Times New Roman"/>
                <w:color w:val="333333"/>
                <w:sz w:val="25"/>
                <w:szCs w:val="25"/>
              </w:rPr>
              <w:softHyphen/>
              <w:t>ния исследования);</w:t>
            </w:r>
          </w:p>
          <w:p w:rsidR="00E30642" w:rsidRPr="0076735A" w:rsidRDefault="00E30642" w:rsidP="00355D8D">
            <w:pPr>
              <w:numPr>
                <w:ilvl w:val="0"/>
                <w:numId w:val="6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Ø </w:t>
            </w:r>
            <w:proofErr w:type="spellStart"/>
            <w:r w:rsidRPr="0076735A">
              <w:rPr>
                <w:rFonts w:ascii="Times New Roman" w:eastAsia="Times New Roman" w:hAnsi="Times New Roman" w:cs="Times New Roman"/>
                <w:color w:val="333333"/>
                <w:sz w:val="25"/>
                <w:szCs w:val="25"/>
              </w:rPr>
              <w:t>проблематизация</w:t>
            </w:r>
            <w:proofErr w:type="spellEnd"/>
            <w:r w:rsidRPr="0076735A">
              <w:rPr>
                <w:rFonts w:ascii="Times New Roman" w:eastAsia="Times New Roman" w:hAnsi="Times New Roman" w:cs="Times New Roman"/>
                <w:color w:val="333333"/>
                <w:sz w:val="25"/>
                <w:szCs w:val="25"/>
              </w:rPr>
              <w:t xml:space="preserve"> (определение способов и сре</w:t>
            </w:r>
            <w:proofErr w:type="gramStart"/>
            <w:r w:rsidRPr="0076735A">
              <w:rPr>
                <w:rFonts w:ascii="Times New Roman" w:eastAsia="Times New Roman" w:hAnsi="Times New Roman" w:cs="Times New Roman"/>
                <w:color w:val="333333"/>
                <w:sz w:val="25"/>
                <w:szCs w:val="25"/>
              </w:rPr>
              <w:t>дств пр</w:t>
            </w:r>
            <w:proofErr w:type="gramEnd"/>
            <w:r w:rsidRPr="0076735A">
              <w:rPr>
                <w:rFonts w:ascii="Times New Roman" w:eastAsia="Times New Roman" w:hAnsi="Times New Roman" w:cs="Times New Roman"/>
                <w:color w:val="333333"/>
                <w:sz w:val="25"/>
                <w:szCs w:val="25"/>
              </w:rPr>
              <w:t>ове</w:t>
            </w:r>
            <w:r w:rsidRPr="0076735A">
              <w:rPr>
                <w:rFonts w:ascii="Times New Roman" w:eastAsia="Times New Roman" w:hAnsi="Times New Roman" w:cs="Times New Roman"/>
                <w:color w:val="333333"/>
                <w:sz w:val="25"/>
                <w:szCs w:val="25"/>
              </w:rPr>
              <w:softHyphen/>
              <w:t>дения исследования);</w:t>
            </w:r>
          </w:p>
          <w:p w:rsidR="00E30642" w:rsidRPr="0076735A" w:rsidRDefault="00E30642" w:rsidP="00355D8D">
            <w:pPr>
              <w:numPr>
                <w:ilvl w:val="0"/>
                <w:numId w:val="6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планирование (формулировка последовательных задач ис</w:t>
            </w:r>
            <w:r w:rsidRPr="0076735A">
              <w:rPr>
                <w:rFonts w:ascii="Times New Roman" w:eastAsia="Times New Roman" w:hAnsi="Times New Roman" w:cs="Times New Roman"/>
                <w:color w:val="333333"/>
                <w:sz w:val="25"/>
                <w:szCs w:val="25"/>
              </w:rPr>
              <w:softHyphen/>
              <w:t>следования, распределение последовательности действий для осуществления исследовательского поиска);</w:t>
            </w:r>
          </w:p>
          <w:p w:rsidR="00E30642" w:rsidRPr="0076735A" w:rsidRDefault="00E30642" w:rsidP="00355D8D">
            <w:pPr>
              <w:numPr>
                <w:ilvl w:val="0"/>
                <w:numId w:val="6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эмпирия (сбор эмпирического материала, постановка и проведение исследования, первичная систематизация по</w:t>
            </w:r>
            <w:r w:rsidRPr="0076735A">
              <w:rPr>
                <w:rFonts w:ascii="Times New Roman" w:eastAsia="Times New Roman" w:hAnsi="Times New Roman" w:cs="Times New Roman"/>
                <w:color w:val="333333"/>
                <w:sz w:val="25"/>
                <w:szCs w:val="25"/>
              </w:rPr>
              <w:softHyphen/>
              <w:t>лученных данных);</w:t>
            </w:r>
          </w:p>
          <w:p w:rsidR="00E30642" w:rsidRPr="0076735A" w:rsidRDefault="00E30642" w:rsidP="00355D8D">
            <w:pPr>
              <w:numPr>
                <w:ilvl w:val="0"/>
                <w:numId w:val="6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анализ (обобщение, сравнение, анализ, интерпретация данных).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Алгоритм действий: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Выявление проблемы, которую можно исследовать и которую хотелось бы разрешить (в переводе с древнегрече</w:t>
            </w:r>
            <w:r w:rsidRPr="0076735A">
              <w:rPr>
                <w:rFonts w:ascii="Times New Roman" w:eastAsia="Times New Roman" w:hAnsi="Times New Roman" w:cs="Times New Roman"/>
                <w:color w:val="333333"/>
                <w:sz w:val="25"/>
                <w:szCs w:val="25"/>
              </w:rPr>
              <w:softHyphen/>
              <w:t xml:space="preserve">ского слово </w:t>
            </w:r>
            <w:proofErr w:type="spellStart"/>
            <w:r w:rsidRPr="0076735A">
              <w:rPr>
                <w:rFonts w:ascii="Times New Roman" w:eastAsia="Times New Roman" w:hAnsi="Times New Roman" w:cs="Times New Roman"/>
                <w:color w:val="333333"/>
                <w:sz w:val="25"/>
                <w:szCs w:val="25"/>
              </w:rPr>
              <w:t>problems</w:t>
            </w:r>
            <w:proofErr w:type="spellEnd"/>
            <w:r w:rsidRPr="0076735A">
              <w:rPr>
                <w:rFonts w:ascii="Times New Roman" w:eastAsia="Times New Roman" w:hAnsi="Times New Roman" w:cs="Times New Roman"/>
                <w:color w:val="333333"/>
                <w:sz w:val="25"/>
                <w:szCs w:val="25"/>
              </w:rPr>
              <w:t xml:space="preserve"> означает «задача», «преграда», «труд</w:t>
            </w:r>
            <w:r w:rsidRPr="0076735A">
              <w:rPr>
                <w:rFonts w:ascii="Times New Roman" w:eastAsia="Times New Roman" w:hAnsi="Times New Roman" w:cs="Times New Roman"/>
                <w:color w:val="333333"/>
                <w:sz w:val="25"/>
                <w:szCs w:val="25"/>
              </w:rPr>
              <w:softHyphen/>
              <w:t xml:space="preserve">ность»). Главное качество любого исследователя — уметь отыскать что-то необычное в </w:t>
            </w:r>
            <w:proofErr w:type="gramStart"/>
            <w:r w:rsidRPr="0076735A">
              <w:rPr>
                <w:rFonts w:ascii="Times New Roman" w:eastAsia="Times New Roman" w:hAnsi="Times New Roman" w:cs="Times New Roman"/>
                <w:color w:val="333333"/>
                <w:sz w:val="25"/>
                <w:szCs w:val="25"/>
              </w:rPr>
              <w:t>обычном</w:t>
            </w:r>
            <w:proofErr w:type="gramEnd"/>
            <w:r w:rsidRPr="0076735A">
              <w:rPr>
                <w:rFonts w:ascii="Times New Roman" w:eastAsia="Times New Roman" w:hAnsi="Times New Roman" w:cs="Times New Roman"/>
                <w:color w:val="333333"/>
                <w:sz w:val="25"/>
                <w:szCs w:val="25"/>
              </w:rPr>
              <w:t xml:space="preserve">, увидеть сложности и противоречия там, где другим все кажется привычным, ясным и простым. Настоящему исследователю надо уметь задавать себе вопросы и находить </w:t>
            </w:r>
            <w:proofErr w:type="gramStart"/>
            <w:r w:rsidRPr="0076735A">
              <w:rPr>
                <w:rFonts w:ascii="Times New Roman" w:eastAsia="Times New Roman" w:hAnsi="Times New Roman" w:cs="Times New Roman"/>
                <w:color w:val="333333"/>
                <w:sz w:val="25"/>
                <w:szCs w:val="25"/>
              </w:rPr>
              <w:t>неожиданное</w:t>
            </w:r>
            <w:proofErr w:type="gramEnd"/>
            <w:r w:rsidRPr="0076735A">
              <w:rPr>
                <w:rFonts w:ascii="Times New Roman" w:eastAsia="Times New Roman" w:hAnsi="Times New Roman" w:cs="Times New Roman"/>
                <w:color w:val="333333"/>
                <w:sz w:val="25"/>
                <w:szCs w:val="25"/>
              </w:rPr>
              <w:t>, удивительное в самом простом и привычном.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2)    Выбор темы исследования. Выбирая тему, следует иметь в виду, что можно провести исследование, а можно заняться проектированием. </w:t>
            </w:r>
            <w:proofErr w:type="gramStart"/>
            <w:r w:rsidRPr="0076735A">
              <w:rPr>
                <w:rFonts w:ascii="Times New Roman" w:eastAsia="Times New Roman" w:hAnsi="Times New Roman" w:cs="Times New Roman"/>
                <w:color w:val="333333"/>
                <w:sz w:val="25"/>
                <w:szCs w:val="25"/>
              </w:rPr>
              <w:t>Принципиальное отличие иссле</w:t>
            </w:r>
            <w:r w:rsidRPr="0076735A">
              <w:rPr>
                <w:rFonts w:ascii="Times New Roman" w:eastAsia="Times New Roman" w:hAnsi="Times New Roman" w:cs="Times New Roman"/>
                <w:color w:val="333333"/>
                <w:sz w:val="25"/>
                <w:szCs w:val="25"/>
              </w:rPr>
              <w:softHyphen/>
              <w:t>дования от проектирования состоит в том, что исследова</w:t>
            </w:r>
            <w:r w:rsidRPr="0076735A">
              <w:rPr>
                <w:rFonts w:ascii="Times New Roman" w:eastAsia="Times New Roman" w:hAnsi="Times New Roman" w:cs="Times New Roman"/>
                <w:color w:val="333333"/>
                <w:sz w:val="25"/>
                <w:szCs w:val="25"/>
              </w:rPr>
              <w:softHyphen/>
              <w:t>ние — процесс бескорыстного поиска неизвестного, новых знаний (человек стремится к знанию, часто не зная, что при</w:t>
            </w:r>
            <w:r w:rsidRPr="0076735A">
              <w:rPr>
                <w:rFonts w:ascii="Times New Roman" w:eastAsia="Times New Roman" w:hAnsi="Times New Roman" w:cs="Times New Roman"/>
                <w:color w:val="333333"/>
                <w:sz w:val="25"/>
                <w:szCs w:val="25"/>
              </w:rPr>
              <w:softHyphen/>
              <w:t>несет ему сделанное открытие и как можно будет на практике использовать полученные сведения), а проект — это всегда решение какой-то практической задачи (человек, реализующий проект, решает реальную проблему).</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Определение цели исследования (нахождение отве</w:t>
            </w:r>
            <w:r w:rsidRPr="0076735A">
              <w:rPr>
                <w:rFonts w:ascii="Times New Roman" w:eastAsia="Times New Roman" w:hAnsi="Times New Roman" w:cs="Times New Roman"/>
                <w:color w:val="333333"/>
                <w:sz w:val="25"/>
                <w:szCs w:val="25"/>
              </w:rPr>
              <w:softHyphen/>
              <w:t>та на вопрос о том, зачем проводится исследование). Пример</w:t>
            </w:r>
            <w:r w:rsidRPr="0076735A">
              <w:rPr>
                <w:rFonts w:ascii="Times New Roman" w:eastAsia="Times New Roman" w:hAnsi="Times New Roman" w:cs="Times New Roman"/>
                <w:color w:val="333333"/>
                <w:sz w:val="25"/>
                <w:szCs w:val="25"/>
              </w:rPr>
              <w:softHyphen/>
              <w:t>ные формулировки целей исследования обычно начинаются со слов «выявить», «изучить», «определить». Примерные фор</w:t>
            </w:r>
            <w:r w:rsidRPr="0076735A">
              <w:rPr>
                <w:rFonts w:ascii="Times New Roman" w:eastAsia="Times New Roman" w:hAnsi="Times New Roman" w:cs="Times New Roman"/>
                <w:color w:val="333333"/>
                <w:sz w:val="25"/>
                <w:szCs w:val="25"/>
              </w:rPr>
              <w:softHyphen/>
              <w:t>мулировки целей проектов обычно начинаются словами «раз</w:t>
            </w:r>
            <w:r w:rsidRPr="0076735A">
              <w:rPr>
                <w:rFonts w:ascii="Times New Roman" w:eastAsia="Times New Roman" w:hAnsi="Times New Roman" w:cs="Times New Roman"/>
                <w:color w:val="333333"/>
                <w:sz w:val="25"/>
                <w:szCs w:val="25"/>
              </w:rPr>
              <w:softHyphen/>
              <w:t>работать», «создать», «выполнить».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Определение задач исследования (основных шагов направления исследования). Некоторые ученые убеждены, что формулировать цель и задачи собственного исследования до того, как оно завершено, не только бесполезно, но даже вред</w:t>
            </w:r>
            <w:r w:rsidRPr="0076735A">
              <w:rPr>
                <w:rFonts w:ascii="Times New Roman" w:eastAsia="Times New Roman" w:hAnsi="Times New Roman" w:cs="Times New Roman"/>
                <w:color w:val="333333"/>
                <w:sz w:val="25"/>
                <w:szCs w:val="25"/>
              </w:rPr>
              <w:softHyphen/>
              <w:t>но и опасно. Ясная формулировка делает предсказуемым про</w:t>
            </w:r>
            <w:r w:rsidRPr="0076735A">
              <w:rPr>
                <w:rFonts w:ascii="Times New Roman" w:eastAsia="Times New Roman" w:hAnsi="Times New Roman" w:cs="Times New Roman"/>
                <w:color w:val="333333"/>
                <w:sz w:val="25"/>
                <w:szCs w:val="25"/>
              </w:rPr>
              <w:softHyphen/>
              <w:t>цесс и лишает его черт творческого поиска, а исследователя — права импровизировать.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Выдвижение гипотезы (предположения, догадки, недоказанной логически и не подтвержденной опытом). Ги</w:t>
            </w:r>
            <w:r w:rsidRPr="0076735A">
              <w:rPr>
                <w:rFonts w:ascii="Times New Roman" w:eastAsia="Times New Roman" w:hAnsi="Times New Roman" w:cs="Times New Roman"/>
                <w:color w:val="333333"/>
                <w:sz w:val="25"/>
                <w:szCs w:val="25"/>
              </w:rPr>
              <w:softHyphen/>
              <w:t>потеза — это попытка предвидения событий. Важно научиться вырабатывать гипотезы по принципу «Чем больше, тем лучше» (гипотезы дают возможность увидеть проблему в другом свете, посмотреть на ситуацию с другой стороны).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6)    Составление предварительного плана исследования. Для того чтобы составить план исследования, надо ответить на вопрос «Как мы можем узнать что-то новое о том, что исследуем?». Список возможных путей и методов исследова</w:t>
            </w:r>
            <w:r w:rsidRPr="0076735A">
              <w:rPr>
                <w:rFonts w:ascii="Times New Roman" w:eastAsia="Times New Roman" w:hAnsi="Times New Roman" w:cs="Times New Roman"/>
                <w:color w:val="333333"/>
                <w:sz w:val="25"/>
                <w:szCs w:val="25"/>
              </w:rPr>
              <w:softHyphen/>
              <w:t>ния в данном случае: подумать самому; прочитать книги о том, что исследуешь; посмотреть видеофильмы по этой проблеме; обратиться к компьютеру; спросить у других людей; понаблю</w:t>
            </w:r>
            <w:r w:rsidRPr="0076735A">
              <w:rPr>
                <w:rFonts w:ascii="Times New Roman" w:eastAsia="Times New Roman" w:hAnsi="Times New Roman" w:cs="Times New Roman"/>
                <w:color w:val="333333"/>
                <w:sz w:val="25"/>
                <w:szCs w:val="25"/>
              </w:rPr>
              <w:softHyphen/>
              <w:t>дать; провести эксперимент.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7)    Провести эксперимент (опыт), наблюдение, прове</w:t>
            </w:r>
            <w:r w:rsidRPr="0076735A">
              <w:rPr>
                <w:rFonts w:ascii="Times New Roman" w:eastAsia="Times New Roman" w:hAnsi="Times New Roman" w:cs="Times New Roman"/>
                <w:color w:val="333333"/>
                <w:sz w:val="25"/>
                <w:szCs w:val="25"/>
              </w:rPr>
              <w:softHyphen/>
              <w:t>рить гипотезы, сделать выводы.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8)    Указать пути дальнейшего изучения проблемы. Для настоящего творца завершение одной  работы – это не просто окончание исследования, а начало решения следующей.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Принципы исследовательского обучения</w:t>
            </w:r>
          </w:p>
          <w:p w:rsidR="00E30642" w:rsidRPr="0076735A" w:rsidRDefault="00E30642" w:rsidP="00355D8D">
            <w:pPr>
              <w:numPr>
                <w:ilvl w:val="0"/>
                <w:numId w:val="65"/>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ориентации на познавательные интересы детей (исследо</w:t>
            </w:r>
            <w:r w:rsidRPr="0076735A">
              <w:rPr>
                <w:rFonts w:ascii="Times New Roman" w:eastAsia="Times New Roman" w:hAnsi="Times New Roman" w:cs="Times New Roman"/>
                <w:color w:val="333333"/>
                <w:sz w:val="25"/>
                <w:szCs w:val="25"/>
              </w:rPr>
              <w:softHyphen/>
              <w:t>вание — процесс творческий, творчество невозможно на</w:t>
            </w:r>
            <w:r w:rsidRPr="0076735A">
              <w:rPr>
                <w:rFonts w:ascii="Times New Roman" w:eastAsia="Times New Roman" w:hAnsi="Times New Roman" w:cs="Times New Roman"/>
                <w:color w:val="333333"/>
                <w:sz w:val="25"/>
                <w:szCs w:val="25"/>
              </w:rPr>
              <w:softHyphen/>
              <w:t>вязать извне, оно рождается только на основе внутренней потребности, в данном случае на потребности в познании);</w:t>
            </w:r>
          </w:p>
          <w:p w:rsidR="00E30642" w:rsidRPr="0076735A" w:rsidRDefault="00E30642" w:rsidP="00355D8D">
            <w:pPr>
              <w:numPr>
                <w:ilvl w:val="0"/>
                <w:numId w:val="65"/>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опоры на развитие умений самостоятельного поиска ин</w:t>
            </w:r>
            <w:r w:rsidRPr="0076735A">
              <w:rPr>
                <w:rFonts w:ascii="Times New Roman" w:eastAsia="Times New Roman" w:hAnsi="Times New Roman" w:cs="Times New Roman"/>
                <w:color w:val="333333"/>
                <w:sz w:val="25"/>
                <w:szCs w:val="25"/>
              </w:rPr>
              <w:softHyphen/>
              <w:t>формации;</w:t>
            </w:r>
          </w:p>
          <w:p w:rsidR="00E30642" w:rsidRPr="0076735A" w:rsidRDefault="00E30642" w:rsidP="00355D8D">
            <w:pPr>
              <w:numPr>
                <w:ilvl w:val="0"/>
                <w:numId w:val="65"/>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сочетания репродуктивных и продуктивных методов обу</w:t>
            </w:r>
            <w:r w:rsidRPr="0076735A">
              <w:rPr>
                <w:rFonts w:ascii="Times New Roman" w:eastAsia="Times New Roman" w:hAnsi="Times New Roman" w:cs="Times New Roman"/>
                <w:color w:val="333333"/>
                <w:sz w:val="25"/>
                <w:szCs w:val="25"/>
              </w:rPr>
              <w:softHyphen/>
              <w:t>чения (психология усвоения свидетельствует о том, что легко и непроизвольно усваивается тот материал, который включен в активную работу мышления);</w:t>
            </w:r>
          </w:p>
          <w:p w:rsidR="00E30642" w:rsidRPr="0076735A" w:rsidRDefault="00E30642" w:rsidP="00355D8D">
            <w:pPr>
              <w:numPr>
                <w:ilvl w:val="0"/>
                <w:numId w:val="65"/>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формирования представлений об исследовании как стиле жизни.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Пути создания проблемных ситуаций, личностно значи</w:t>
            </w:r>
            <w:r w:rsidRPr="0076735A">
              <w:rPr>
                <w:rFonts w:ascii="Times New Roman" w:eastAsia="Times New Roman" w:hAnsi="Times New Roman" w:cs="Times New Roman"/>
                <w:color w:val="333333"/>
                <w:sz w:val="25"/>
                <w:szCs w:val="25"/>
              </w:rPr>
              <w:softHyphen/>
              <w:t>мых для ребенка:</w:t>
            </w:r>
          </w:p>
          <w:p w:rsidR="00E30642" w:rsidRPr="0076735A" w:rsidRDefault="00E30642" w:rsidP="00355D8D">
            <w:pPr>
              <w:numPr>
                <w:ilvl w:val="0"/>
                <w:numId w:val="66"/>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преднамеренное столкновение жизненных представлений детей с научными фактами, объяснить которые они не могу</w:t>
            </w:r>
            <w:proofErr w:type="gramStart"/>
            <w:r w:rsidRPr="0076735A">
              <w:rPr>
                <w:rFonts w:ascii="Times New Roman" w:eastAsia="Times New Roman" w:hAnsi="Times New Roman" w:cs="Times New Roman"/>
                <w:color w:val="333333"/>
                <w:sz w:val="25"/>
                <w:szCs w:val="25"/>
              </w:rPr>
              <w:t>т-</w:t>
            </w:r>
            <w:proofErr w:type="gramEnd"/>
            <w:r w:rsidRPr="0076735A">
              <w:rPr>
                <w:rFonts w:ascii="Times New Roman" w:eastAsia="Times New Roman" w:hAnsi="Times New Roman" w:cs="Times New Roman"/>
                <w:color w:val="333333"/>
                <w:sz w:val="25"/>
                <w:szCs w:val="25"/>
              </w:rPr>
              <w:t xml:space="preserve"> не хватает знаний, жизненного опыта;</w:t>
            </w:r>
          </w:p>
          <w:p w:rsidR="00E30642" w:rsidRPr="0076735A" w:rsidRDefault="00E30642" w:rsidP="00355D8D">
            <w:pPr>
              <w:numPr>
                <w:ilvl w:val="0"/>
                <w:numId w:val="66"/>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преднамеренное побуждение детей к решению новых задач старыми способами;</w:t>
            </w:r>
          </w:p>
          <w:p w:rsidR="00E30642" w:rsidRPr="0076735A" w:rsidRDefault="00E30642" w:rsidP="00355D8D">
            <w:pPr>
              <w:numPr>
                <w:ilvl w:val="0"/>
                <w:numId w:val="66"/>
              </w:numPr>
              <w:spacing w:before="100" w:beforeAutospacing="1"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Ø побуждение детей выдвигать гипотезы, делать предвари</w:t>
            </w:r>
            <w:r w:rsidRPr="0076735A">
              <w:rPr>
                <w:rFonts w:ascii="Times New Roman" w:eastAsia="Times New Roman" w:hAnsi="Times New Roman" w:cs="Times New Roman"/>
                <w:color w:val="333333"/>
                <w:sz w:val="25"/>
                <w:szCs w:val="25"/>
              </w:rPr>
              <w:softHyphen/>
              <w:t>тельные выводы и обобщения (противоречие — ядро про</w:t>
            </w:r>
            <w:r w:rsidRPr="0076735A">
              <w:rPr>
                <w:rFonts w:ascii="Times New Roman" w:eastAsia="Times New Roman" w:hAnsi="Times New Roman" w:cs="Times New Roman"/>
                <w:color w:val="333333"/>
                <w:sz w:val="25"/>
                <w:szCs w:val="25"/>
              </w:rPr>
              <w:softHyphen/>
              <w:t>блемной ситуации — в данном случае возникает в резуль</w:t>
            </w:r>
            <w:r w:rsidRPr="0076735A">
              <w:rPr>
                <w:rFonts w:ascii="Times New Roman" w:eastAsia="Times New Roman" w:hAnsi="Times New Roman" w:cs="Times New Roman"/>
                <w:color w:val="333333"/>
                <w:sz w:val="25"/>
                <w:szCs w:val="25"/>
              </w:rPr>
              <w:softHyphen/>
              <w:t>тате столкновения различных мнений, выдвинутого пред</w:t>
            </w:r>
            <w:r w:rsidRPr="0076735A">
              <w:rPr>
                <w:rFonts w:ascii="Times New Roman" w:eastAsia="Times New Roman" w:hAnsi="Times New Roman" w:cs="Times New Roman"/>
                <w:color w:val="333333"/>
                <w:sz w:val="25"/>
                <w:szCs w:val="25"/>
              </w:rPr>
              <w:softHyphen/>
              <w:t>положения и результатов его опытной проверки в процессе диалога</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Методические приемы:</w:t>
            </w:r>
          </w:p>
          <w:p w:rsidR="00E30642" w:rsidRPr="0076735A" w:rsidRDefault="00E30642" w:rsidP="00355D8D">
            <w:pPr>
              <w:numPr>
                <w:ilvl w:val="0"/>
                <w:numId w:val="67"/>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подведение детей к противоречию и предложение самосто</w:t>
            </w:r>
            <w:r w:rsidRPr="0076735A">
              <w:rPr>
                <w:rFonts w:ascii="Times New Roman" w:eastAsia="Times New Roman" w:hAnsi="Times New Roman" w:cs="Times New Roman"/>
                <w:color w:val="333333"/>
                <w:sz w:val="25"/>
                <w:szCs w:val="25"/>
              </w:rPr>
              <w:softHyphen/>
              <w:t>ятельно найти способ его разрешения;</w:t>
            </w:r>
          </w:p>
          <w:p w:rsidR="00E30642" w:rsidRPr="0076735A" w:rsidRDefault="00E30642" w:rsidP="00355D8D">
            <w:pPr>
              <w:numPr>
                <w:ilvl w:val="0"/>
                <w:numId w:val="67"/>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изложение различных точек зрения на один и тот же во</w:t>
            </w:r>
            <w:r w:rsidRPr="0076735A">
              <w:rPr>
                <w:rFonts w:ascii="Times New Roman" w:eastAsia="Times New Roman" w:hAnsi="Times New Roman" w:cs="Times New Roman"/>
                <w:color w:val="333333"/>
                <w:sz w:val="25"/>
                <w:szCs w:val="25"/>
              </w:rPr>
              <w:softHyphen/>
              <w:t>прос;</w:t>
            </w:r>
          </w:p>
          <w:p w:rsidR="00E30642" w:rsidRPr="0076735A" w:rsidRDefault="00E30642" w:rsidP="00355D8D">
            <w:pPr>
              <w:numPr>
                <w:ilvl w:val="0"/>
                <w:numId w:val="67"/>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предложение детям рассмотреть явление с различных по</w:t>
            </w:r>
            <w:r w:rsidRPr="0076735A">
              <w:rPr>
                <w:rFonts w:ascii="Times New Roman" w:eastAsia="Times New Roman" w:hAnsi="Times New Roman" w:cs="Times New Roman"/>
                <w:color w:val="333333"/>
                <w:sz w:val="25"/>
                <w:szCs w:val="25"/>
              </w:rPr>
              <w:softHyphen/>
              <w:t>зиций;</w:t>
            </w:r>
          </w:p>
          <w:p w:rsidR="00E30642" w:rsidRPr="0076735A" w:rsidRDefault="00E30642" w:rsidP="00355D8D">
            <w:pPr>
              <w:numPr>
                <w:ilvl w:val="0"/>
                <w:numId w:val="67"/>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побуждение детей к сравнению, обобщению, выводам из ситуации, сопоставлению фактов;</w:t>
            </w:r>
          </w:p>
          <w:p w:rsidR="00E30642" w:rsidRPr="0076735A" w:rsidRDefault="00E30642" w:rsidP="00355D8D">
            <w:pPr>
              <w:numPr>
                <w:ilvl w:val="0"/>
                <w:numId w:val="67"/>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постановка конкретных вопросов на обобщение, обосно</w:t>
            </w:r>
            <w:r w:rsidRPr="0076735A">
              <w:rPr>
                <w:rFonts w:ascii="Times New Roman" w:eastAsia="Times New Roman" w:hAnsi="Times New Roman" w:cs="Times New Roman"/>
                <w:color w:val="333333"/>
                <w:sz w:val="25"/>
                <w:szCs w:val="25"/>
              </w:rPr>
              <w:softHyphen/>
              <w:t>вание, конкретизацию, логику, рассуждения;</w:t>
            </w:r>
          </w:p>
          <w:p w:rsidR="00E30642" w:rsidRPr="0076735A" w:rsidRDefault="00E30642" w:rsidP="00355D8D">
            <w:pPr>
              <w:numPr>
                <w:ilvl w:val="0"/>
                <w:numId w:val="67"/>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постановка проблемных задач (например, с недостаточны</w:t>
            </w:r>
            <w:r w:rsidRPr="0076735A">
              <w:rPr>
                <w:rFonts w:ascii="Times New Roman" w:eastAsia="Times New Roman" w:hAnsi="Times New Roman" w:cs="Times New Roman"/>
                <w:color w:val="333333"/>
                <w:sz w:val="25"/>
                <w:szCs w:val="25"/>
              </w:rPr>
              <w:softHyphen/>
              <w:t>ми или избыточными исходными данными, неопределен</w:t>
            </w:r>
            <w:r w:rsidRPr="0076735A">
              <w:rPr>
                <w:rFonts w:ascii="Times New Roman" w:eastAsia="Times New Roman" w:hAnsi="Times New Roman" w:cs="Times New Roman"/>
                <w:color w:val="333333"/>
                <w:sz w:val="25"/>
                <w:szCs w:val="25"/>
              </w:rPr>
              <w:softHyphen/>
              <w:t>ностью в постановке вопроса, противоречивыми данными, заведомо допущенными ошибками, ограниченным време</w:t>
            </w:r>
            <w:r w:rsidRPr="0076735A">
              <w:rPr>
                <w:rFonts w:ascii="Times New Roman" w:eastAsia="Times New Roman" w:hAnsi="Times New Roman" w:cs="Times New Roman"/>
                <w:color w:val="333333"/>
                <w:sz w:val="25"/>
                <w:szCs w:val="25"/>
              </w:rPr>
              <w:softHyphen/>
              <w:t>нем решения и т.д.)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Условия исследовательской деятельности:</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использование различных приемов воздействия на эмоцио</w:t>
            </w:r>
            <w:r w:rsidRPr="0076735A">
              <w:rPr>
                <w:rFonts w:ascii="Times New Roman" w:eastAsia="Times New Roman" w:hAnsi="Times New Roman" w:cs="Times New Roman"/>
                <w:color w:val="333333"/>
                <w:sz w:val="25"/>
                <w:szCs w:val="25"/>
              </w:rPr>
              <w:softHyphen/>
              <w:t>нально-волевую сферу дошкольника (заботясь о том, чтобы в процессе познания нового материала он испыты</w:t>
            </w:r>
            <w:r w:rsidRPr="0076735A">
              <w:rPr>
                <w:rFonts w:ascii="Times New Roman" w:eastAsia="Times New Roman" w:hAnsi="Times New Roman" w:cs="Times New Roman"/>
                <w:color w:val="333333"/>
                <w:sz w:val="25"/>
                <w:szCs w:val="25"/>
              </w:rPr>
              <w:softHyphen/>
              <w:t>вал чувство радости, удовольствия, удовлетворения);</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создание проблемных ситуаций, вызывающих у детей удивление, недоумение, восхищение;</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четкая формулировка проблемы, обнажающей противоречия в сознании ребенка;</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Ø выдвижение гипотезы и </w:t>
            </w:r>
            <w:proofErr w:type="gramStart"/>
            <w:r w:rsidRPr="0076735A">
              <w:rPr>
                <w:rFonts w:ascii="Times New Roman" w:eastAsia="Times New Roman" w:hAnsi="Times New Roman" w:cs="Times New Roman"/>
                <w:color w:val="333333"/>
                <w:sz w:val="25"/>
                <w:szCs w:val="25"/>
              </w:rPr>
              <w:t>обучение</w:t>
            </w:r>
            <w:proofErr w:type="gramEnd"/>
            <w:r w:rsidRPr="0076735A">
              <w:rPr>
                <w:rFonts w:ascii="Times New Roman" w:eastAsia="Times New Roman" w:hAnsi="Times New Roman" w:cs="Times New Roman"/>
                <w:color w:val="333333"/>
                <w:sz w:val="25"/>
                <w:szCs w:val="25"/>
              </w:rPr>
              <w:t xml:space="preserve"> этому умению детей, при</w:t>
            </w:r>
            <w:r w:rsidRPr="0076735A">
              <w:rPr>
                <w:rFonts w:ascii="Times New Roman" w:eastAsia="Times New Roman" w:hAnsi="Times New Roman" w:cs="Times New Roman"/>
                <w:color w:val="333333"/>
                <w:sz w:val="25"/>
                <w:szCs w:val="25"/>
              </w:rPr>
              <w:softHyphen/>
              <w:t>нимая любые их предложения;</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развитие способности к прогнозированию и предвосхище</w:t>
            </w:r>
            <w:r w:rsidRPr="0076735A">
              <w:rPr>
                <w:rFonts w:ascii="Times New Roman" w:eastAsia="Times New Roman" w:hAnsi="Times New Roman" w:cs="Times New Roman"/>
                <w:color w:val="333333"/>
                <w:sz w:val="25"/>
                <w:szCs w:val="25"/>
              </w:rPr>
              <w:softHyphen/>
              <w:t>нию решений;</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обучение детей обобщенным приемам умственной деятель</w:t>
            </w:r>
            <w:r w:rsidRPr="0076735A">
              <w:rPr>
                <w:rFonts w:ascii="Times New Roman" w:eastAsia="Times New Roman" w:hAnsi="Times New Roman" w:cs="Times New Roman"/>
                <w:color w:val="333333"/>
                <w:sz w:val="25"/>
                <w:szCs w:val="25"/>
              </w:rPr>
              <w:softHyphen/>
              <w:t>ности — умению выделять главное, сравнивать, делать вы</w:t>
            </w:r>
            <w:r w:rsidRPr="0076735A">
              <w:rPr>
                <w:rFonts w:ascii="Times New Roman" w:eastAsia="Times New Roman" w:hAnsi="Times New Roman" w:cs="Times New Roman"/>
                <w:color w:val="333333"/>
                <w:sz w:val="25"/>
                <w:szCs w:val="25"/>
              </w:rPr>
              <w:softHyphen/>
              <w:t>воды, классифицировать, знакомить с различными науч</w:t>
            </w:r>
            <w:r w:rsidRPr="0076735A">
              <w:rPr>
                <w:rFonts w:ascii="Times New Roman" w:eastAsia="Times New Roman" w:hAnsi="Times New Roman" w:cs="Times New Roman"/>
                <w:color w:val="333333"/>
                <w:sz w:val="25"/>
                <w:szCs w:val="25"/>
              </w:rPr>
              <w:softHyphen/>
              <w:t>ными методами исследования;</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создание атмосферы свободного обсуждения, побуждение детей к диалогу, сотрудничеству;</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побуждение к самостоятельной постановке вопросов, обна</w:t>
            </w:r>
            <w:r w:rsidRPr="0076735A">
              <w:rPr>
                <w:rFonts w:ascii="Times New Roman" w:eastAsia="Times New Roman" w:hAnsi="Times New Roman" w:cs="Times New Roman"/>
                <w:color w:val="333333"/>
                <w:sz w:val="25"/>
                <w:szCs w:val="25"/>
              </w:rPr>
              <w:softHyphen/>
              <w:t>ружению противоречий;</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подведение детей к самостоятельным выводам и обобщени</w:t>
            </w:r>
            <w:r w:rsidRPr="0076735A">
              <w:rPr>
                <w:rFonts w:ascii="Times New Roman" w:eastAsia="Times New Roman" w:hAnsi="Times New Roman" w:cs="Times New Roman"/>
                <w:color w:val="333333"/>
                <w:sz w:val="25"/>
                <w:szCs w:val="25"/>
              </w:rPr>
              <w:softHyphen/>
              <w:t>ям, поощрение оригинальных решений, умений делать выбор;</w:t>
            </w:r>
          </w:p>
          <w:p w:rsidR="00E30642" w:rsidRPr="0076735A" w:rsidRDefault="00E30642" w:rsidP="00355D8D">
            <w:pPr>
              <w:numPr>
                <w:ilvl w:val="0"/>
                <w:numId w:val="68"/>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знакомство с жизнью и деятельностью выдающихся ученых, с историей великих открытий</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III. ОРГАНИЗАЦИОННЫЙ РАЗДЕЛ.</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3.1. Организация режима пребывания детей в образовательном учреждении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Ежедневная</w:t>
            </w:r>
            <w:proofErr w:type="gramEnd"/>
            <w:r w:rsidRPr="0076735A">
              <w:rPr>
                <w:rFonts w:ascii="Times New Roman" w:eastAsia="Times New Roman" w:hAnsi="Times New Roman" w:cs="Times New Roman"/>
                <w:color w:val="333333"/>
                <w:sz w:val="25"/>
                <w:szCs w:val="25"/>
              </w:rPr>
              <w:t xml:space="preserve"> организации жизни и деятельности детей осуществляется с учетом:</w:t>
            </w:r>
          </w:p>
          <w:p w:rsidR="00264175" w:rsidRPr="0076735A" w:rsidRDefault="00E30642" w:rsidP="00355D8D">
            <w:pPr>
              <w:numPr>
                <w:ilvl w:val="0"/>
                <w:numId w:val="69"/>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Ø </w:t>
            </w:r>
            <w:r w:rsidR="00264175" w:rsidRPr="0076735A">
              <w:rPr>
                <w:rFonts w:ascii="Times New Roman" w:eastAsia="Times New Roman" w:hAnsi="Times New Roman" w:cs="Times New Roman"/>
                <w:color w:val="333333"/>
                <w:sz w:val="25"/>
                <w:szCs w:val="25"/>
              </w:rPr>
              <w:t xml:space="preserve">  </w:t>
            </w:r>
            <w:proofErr w:type="spellStart"/>
            <w:r w:rsidR="00264175" w:rsidRPr="0076735A">
              <w:rPr>
                <w:rFonts w:ascii="Times New Roman" w:eastAsia="Times New Roman" w:hAnsi="Times New Roman" w:cs="Times New Roman"/>
                <w:color w:val="333333"/>
                <w:sz w:val="25"/>
                <w:szCs w:val="25"/>
              </w:rPr>
              <w:t>основноя</w:t>
            </w:r>
            <w:proofErr w:type="spellEnd"/>
            <w:r w:rsidR="00264175" w:rsidRPr="0076735A">
              <w:rPr>
                <w:rFonts w:ascii="Times New Roman" w:eastAsia="Times New Roman" w:hAnsi="Times New Roman" w:cs="Times New Roman"/>
                <w:color w:val="333333"/>
                <w:sz w:val="25"/>
                <w:szCs w:val="25"/>
              </w:rPr>
              <w:t xml:space="preserve"> форма</w:t>
            </w:r>
            <w:r w:rsidRPr="0076735A">
              <w:rPr>
                <w:rFonts w:ascii="Times New Roman" w:eastAsia="Times New Roman" w:hAnsi="Times New Roman" w:cs="Times New Roman"/>
                <w:color w:val="333333"/>
                <w:sz w:val="25"/>
                <w:szCs w:val="25"/>
              </w:rPr>
              <w:t xml:space="preserve"> работы с детьми дошкольного возраста </w:t>
            </w:r>
            <w:r w:rsidR="00264175" w:rsidRPr="0076735A">
              <w:rPr>
                <w:rFonts w:ascii="Times New Roman" w:eastAsia="Times New Roman" w:hAnsi="Times New Roman" w:cs="Times New Roman"/>
                <w:color w:val="333333"/>
                <w:sz w:val="25"/>
                <w:szCs w:val="25"/>
              </w:rPr>
              <w:t xml:space="preserve"> в группе,</w:t>
            </w:r>
          </w:p>
          <w:p w:rsidR="00E30642" w:rsidRPr="0076735A" w:rsidRDefault="00E30642" w:rsidP="00355D8D">
            <w:pPr>
              <w:numPr>
                <w:ilvl w:val="0"/>
                <w:numId w:val="69"/>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является игра;</w:t>
            </w:r>
          </w:p>
          <w:p w:rsidR="00E30642" w:rsidRPr="0076735A" w:rsidRDefault="00264175" w:rsidP="00355D8D">
            <w:pPr>
              <w:numPr>
                <w:ilvl w:val="0"/>
                <w:numId w:val="69"/>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Решение</w:t>
            </w:r>
            <w:r w:rsidR="00E30642" w:rsidRPr="0076735A">
              <w:rPr>
                <w:rFonts w:ascii="Times New Roman" w:eastAsia="Times New Roman" w:hAnsi="Times New Roman" w:cs="Times New Roman"/>
                <w:color w:val="333333"/>
                <w:sz w:val="25"/>
                <w:szCs w:val="25"/>
              </w:rPr>
              <w:t xml:space="preserve"> программных образовательных задач в совместной деятельности взрослого и детей и самостоятельной деятельности детей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Организация  режима  дня.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При </w:t>
            </w:r>
            <w:r w:rsidR="00506BE5" w:rsidRPr="0076735A">
              <w:rPr>
                <w:rFonts w:ascii="Times New Roman" w:eastAsia="Times New Roman" w:hAnsi="Times New Roman" w:cs="Times New Roman"/>
                <w:color w:val="333333"/>
                <w:sz w:val="25"/>
                <w:szCs w:val="25"/>
              </w:rPr>
              <w:t>проведении режимных процессов МБ</w:t>
            </w:r>
            <w:r w:rsidRPr="0076735A">
              <w:rPr>
                <w:rFonts w:ascii="Times New Roman" w:eastAsia="Times New Roman" w:hAnsi="Times New Roman" w:cs="Times New Roman"/>
                <w:color w:val="333333"/>
                <w:sz w:val="25"/>
                <w:szCs w:val="25"/>
              </w:rPr>
              <w:t>ОУ</w:t>
            </w:r>
            <w:r w:rsidR="00506BE5" w:rsidRPr="0076735A">
              <w:rPr>
                <w:rFonts w:ascii="Times New Roman" w:eastAsia="Times New Roman" w:hAnsi="Times New Roman" w:cs="Times New Roman"/>
                <w:color w:val="333333"/>
                <w:sz w:val="25"/>
                <w:szCs w:val="25"/>
              </w:rPr>
              <w:t xml:space="preserve"> «Кошлаковская ООШ»</w:t>
            </w:r>
            <w:r w:rsidRPr="0076735A">
              <w:rPr>
                <w:rFonts w:ascii="Times New Roman" w:eastAsia="Times New Roman" w:hAnsi="Times New Roman" w:cs="Times New Roman"/>
                <w:color w:val="333333"/>
                <w:sz w:val="25"/>
                <w:szCs w:val="25"/>
              </w:rPr>
              <w:t xml:space="preserve"> придерживается следующих правил:</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Ø полное и своевременное удовлетворение всех органических потребностей детей (во сне, питании);</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тщательный гигиенический уход, обеспечение чистоты тела, одежды, постели;</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привлечение детей к посильному участию в режимных процессах; поощрение самостоятельности и активности;</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формирование культурно-гигиенических навыков;</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эмоциональное общение в ходе выполнения режимных процессов;</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учет потребностей детей, индивидуальных особенностей каждого ребенка;</w:t>
            </w:r>
          </w:p>
          <w:p w:rsidR="00E30642" w:rsidRPr="0076735A" w:rsidRDefault="00E30642" w:rsidP="00355D8D">
            <w:pPr>
              <w:numPr>
                <w:ilvl w:val="0"/>
                <w:numId w:val="70"/>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спокойный и доброжелательный тон обращения, бережное отношение к ребенку, устранение долгих ожиданий, так как аппетит и сон малышей прямо зависят от состояния их нервной системы.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Основные  принципы построения  режима  дня</w:t>
            </w:r>
          </w:p>
          <w:p w:rsidR="00E30642" w:rsidRPr="0076735A" w:rsidRDefault="00E30642" w:rsidP="00355D8D">
            <w:pPr>
              <w:numPr>
                <w:ilvl w:val="0"/>
                <w:numId w:val="71"/>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Режим</w:t>
            </w:r>
            <w:r w:rsidR="0028458D" w:rsidRPr="0076735A">
              <w:rPr>
                <w:rFonts w:ascii="Times New Roman" w:eastAsia="Times New Roman" w:hAnsi="Times New Roman" w:cs="Times New Roman"/>
                <w:color w:val="333333"/>
                <w:sz w:val="25"/>
                <w:szCs w:val="25"/>
              </w:rPr>
              <w:t xml:space="preserve"> </w:t>
            </w:r>
            <w:r w:rsidRPr="0076735A">
              <w:rPr>
                <w:rFonts w:ascii="Times New Roman" w:eastAsia="Times New Roman" w:hAnsi="Times New Roman" w:cs="Times New Roman"/>
                <w:color w:val="333333"/>
                <w:sz w:val="25"/>
                <w:szCs w:val="25"/>
              </w:rPr>
              <w:t xml:space="preserve"> </w:t>
            </w:r>
            <w:r w:rsidR="0028458D" w:rsidRPr="0076735A">
              <w:rPr>
                <w:rFonts w:ascii="Times New Roman" w:eastAsia="Times New Roman" w:hAnsi="Times New Roman" w:cs="Times New Roman"/>
                <w:color w:val="333333"/>
                <w:sz w:val="25"/>
                <w:szCs w:val="25"/>
              </w:rPr>
              <w:t>дня  выполняется  на  протяжении  всего  периода  воспитания  детей  в  дошкольном  учреждении,  сохраняя  последовательность,  постоянство  и  постепенность</w:t>
            </w:r>
            <w:proofErr w:type="gramStart"/>
            <w:r w:rsidR="0028458D" w:rsidRPr="0076735A">
              <w:rPr>
                <w:rFonts w:ascii="Times New Roman" w:eastAsia="Times New Roman" w:hAnsi="Times New Roman" w:cs="Times New Roman"/>
                <w:color w:val="333333"/>
                <w:sz w:val="25"/>
                <w:szCs w:val="25"/>
              </w:rPr>
              <w:t xml:space="preserve"> </w:t>
            </w:r>
            <w:r w:rsidR="0006701B" w:rsidRPr="0076735A">
              <w:rPr>
                <w:rFonts w:ascii="Times New Roman" w:eastAsia="Times New Roman" w:hAnsi="Times New Roman" w:cs="Times New Roman"/>
                <w:color w:val="333333"/>
                <w:sz w:val="25"/>
                <w:szCs w:val="25"/>
              </w:rPr>
              <w:t>.</w:t>
            </w:r>
            <w:proofErr w:type="gramEnd"/>
            <w:r w:rsidR="009B5DA7"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264175" w:rsidRPr="0076735A" w:rsidRDefault="009B5DA7" w:rsidP="00264175">
            <w:pPr>
              <w:rPr>
                <w:rFonts w:ascii="Times New Roman" w:eastAsia="Calibri" w:hAnsi="Times New Roman" w:cs="Times New Roman"/>
                <w:i/>
                <w:sz w:val="28"/>
                <w:szCs w:val="24"/>
                <w:lang w:eastAsia="en-US"/>
              </w:rPr>
            </w:pPr>
            <w:r w:rsidRPr="0076735A">
              <w:rPr>
                <w:rFonts w:ascii="Times New Roman" w:eastAsia="Times New Roman" w:hAnsi="Times New Roman" w:cs="Times New Roman"/>
                <w:color w:val="333333"/>
                <w:sz w:val="25"/>
                <w:szCs w:val="25"/>
              </w:rPr>
              <w:t xml:space="preserve"> </w:t>
            </w:r>
            <w:r w:rsidR="00264175" w:rsidRPr="0076735A">
              <w:rPr>
                <w:rFonts w:ascii="Times New Roman" w:eastAsia="Calibri" w:hAnsi="Times New Roman" w:cs="Times New Roman"/>
                <w:i/>
                <w:sz w:val="28"/>
                <w:szCs w:val="24"/>
                <w:lang w:eastAsia="en-US"/>
              </w:rPr>
              <w:t>на основе примерной основной общеобразовательной программы дошкольного образования «От рождения до школы»</w:t>
            </w:r>
          </w:p>
          <w:p w:rsidR="00264175" w:rsidRPr="0076735A" w:rsidRDefault="00264175" w:rsidP="00264175">
            <w:pPr>
              <w:spacing w:after="0" w:line="240" w:lineRule="auto"/>
              <w:jc w:val="center"/>
              <w:rPr>
                <w:rFonts w:ascii="Times New Roman" w:eastAsia="Calibri" w:hAnsi="Times New Roman" w:cs="Times New Roman"/>
                <w:i/>
                <w:sz w:val="28"/>
                <w:szCs w:val="24"/>
                <w:lang w:eastAsia="en-US"/>
              </w:rPr>
            </w:pPr>
            <w:r w:rsidRPr="0076735A">
              <w:rPr>
                <w:rFonts w:ascii="Times New Roman" w:eastAsia="Calibri" w:hAnsi="Times New Roman" w:cs="Times New Roman"/>
                <w:i/>
                <w:sz w:val="28"/>
                <w:szCs w:val="24"/>
                <w:lang w:eastAsia="en-US"/>
              </w:rPr>
              <w:t>Холодный период</w:t>
            </w:r>
          </w:p>
          <w:p w:rsidR="00264175" w:rsidRPr="0076735A" w:rsidRDefault="00264175" w:rsidP="00264175">
            <w:pPr>
              <w:spacing w:after="0" w:line="240" w:lineRule="auto"/>
              <w:jc w:val="center"/>
              <w:rPr>
                <w:rFonts w:ascii="Times New Roman" w:eastAsia="Calibri" w:hAnsi="Times New Roman" w:cs="Times New Roman"/>
                <w:sz w:val="28"/>
                <w:szCs w:val="28"/>
                <w:lang w:eastAsia="en-US"/>
              </w:rPr>
            </w:pPr>
          </w:p>
          <w:tbl>
            <w:tblPr>
              <w:tblW w:w="135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04"/>
              <w:gridCol w:w="140"/>
              <w:gridCol w:w="1210"/>
              <w:gridCol w:w="1220"/>
              <w:gridCol w:w="9700"/>
            </w:tblGrid>
            <w:tr w:rsidR="00264175" w:rsidRPr="0076735A" w:rsidTr="002700B6">
              <w:trPr>
                <w:trHeight w:val="284"/>
              </w:trPr>
              <w:tc>
                <w:tcPr>
                  <w:tcW w:w="3874" w:type="dxa"/>
                  <w:gridSpan w:val="4"/>
                  <w:vAlign w:val="center"/>
                </w:tcPr>
                <w:p w:rsidR="00264175" w:rsidRPr="0076735A" w:rsidRDefault="00264175" w:rsidP="00264175">
                  <w:pPr>
                    <w:spacing w:after="0" w:line="240" w:lineRule="auto"/>
                    <w:jc w:val="center"/>
                    <w:rPr>
                      <w:rFonts w:ascii="Times New Roman" w:eastAsia="Calibri" w:hAnsi="Times New Roman" w:cs="Times New Roman"/>
                      <w:b/>
                      <w:i/>
                      <w:sz w:val="24"/>
                      <w:szCs w:val="24"/>
                      <w:lang w:eastAsia="en-US"/>
                    </w:rPr>
                  </w:pPr>
                  <w:r w:rsidRPr="0076735A">
                    <w:rPr>
                      <w:rFonts w:ascii="Times New Roman" w:eastAsia="Calibri" w:hAnsi="Times New Roman" w:cs="Times New Roman"/>
                      <w:b/>
                      <w:i/>
                      <w:sz w:val="24"/>
                      <w:szCs w:val="24"/>
                      <w:lang w:eastAsia="en-US"/>
                    </w:rPr>
                    <w:t>Время</w:t>
                  </w:r>
                </w:p>
              </w:tc>
              <w:tc>
                <w:tcPr>
                  <w:tcW w:w="9700" w:type="dxa"/>
                  <w:vAlign w:val="center"/>
                </w:tcPr>
                <w:p w:rsidR="00264175" w:rsidRPr="0076735A" w:rsidRDefault="00264175" w:rsidP="00264175">
                  <w:pPr>
                    <w:spacing w:after="0" w:line="240" w:lineRule="auto"/>
                    <w:jc w:val="center"/>
                    <w:rPr>
                      <w:rFonts w:ascii="Times New Roman" w:eastAsia="Calibri" w:hAnsi="Times New Roman" w:cs="Times New Roman"/>
                      <w:b/>
                      <w:i/>
                      <w:sz w:val="24"/>
                      <w:szCs w:val="24"/>
                      <w:lang w:eastAsia="en-US"/>
                    </w:rPr>
                  </w:pPr>
                  <w:r w:rsidRPr="0076735A">
                    <w:rPr>
                      <w:rFonts w:ascii="Times New Roman" w:eastAsia="Calibri" w:hAnsi="Times New Roman" w:cs="Times New Roman"/>
                      <w:b/>
                      <w:i/>
                      <w:sz w:val="24"/>
                      <w:szCs w:val="24"/>
                      <w:lang w:eastAsia="en-US"/>
                    </w:rPr>
                    <w:t>Режимные моменты</w:t>
                  </w:r>
                </w:p>
              </w:tc>
            </w:tr>
            <w:tr w:rsidR="00264175" w:rsidRPr="0076735A" w:rsidTr="002700B6">
              <w:trPr>
                <w:trHeight w:val="269"/>
              </w:trPr>
              <w:tc>
                <w:tcPr>
                  <w:tcW w:w="1444" w:type="dxa"/>
                  <w:gridSpan w:val="2"/>
                  <w:vAlign w:val="center"/>
                </w:tcPr>
                <w:p w:rsidR="00264175" w:rsidRPr="0076735A" w:rsidRDefault="00264175" w:rsidP="00264175">
                  <w:pPr>
                    <w:spacing w:after="0" w:line="240" w:lineRule="auto"/>
                    <w:jc w:val="center"/>
                    <w:rPr>
                      <w:rFonts w:ascii="Times New Roman" w:eastAsia="Calibri" w:hAnsi="Times New Roman" w:cs="Times New Roman"/>
                      <w:b/>
                      <w:i/>
                      <w:sz w:val="24"/>
                      <w:szCs w:val="24"/>
                      <w:lang w:eastAsia="en-US"/>
                    </w:rPr>
                  </w:pPr>
                  <w:r w:rsidRPr="0076735A">
                    <w:rPr>
                      <w:rFonts w:ascii="Times New Roman" w:eastAsia="Calibri" w:hAnsi="Times New Roman" w:cs="Times New Roman"/>
                      <w:b/>
                      <w:i/>
                      <w:sz w:val="24"/>
                      <w:szCs w:val="24"/>
                      <w:lang w:eastAsia="en-US"/>
                    </w:rPr>
                    <w:t>2мл</w:t>
                  </w:r>
                  <w:proofErr w:type="gramStart"/>
                  <w:r w:rsidRPr="0076735A">
                    <w:rPr>
                      <w:rFonts w:ascii="Times New Roman" w:eastAsia="Calibri" w:hAnsi="Times New Roman" w:cs="Times New Roman"/>
                      <w:b/>
                      <w:i/>
                      <w:sz w:val="24"/>
                      <w:szCs w:val="24"/>
                      <w:lang w:eastAsia="en-US"/>
                    </w:rPr>
                    <w:t>.г</w:t>
                  </w:r>
                  <w:proofErr w:type="gramEnd"/>
                  <w:r w:rsidRPr="0076735A">
                    <w:rPr>
                      <w:rFonts w:ascii="Times New Roman" w:eastAsia="Calibri" w:hAnsi="Times New Roman" w:cs="Times New Roman"/>
                      <w:b/>
                      <w:i/>
                      <w:sz w:val="24"/>
                      <w:szCs w:val="24"/>
                      <w:lang w:eastAsia="en-US"/>
                    </w:rPr>
                    <w:t>р</w:t>
                  </w:r>
                </w:p>
              </w:tc>
              <w:tc>
                <w:tcPr>
                  <w:tcW w:w="1210" w:type="dxa"/>
                  <w:vAlign w:val="center"/>
                </w:tcPr>
                <w:p w:rsidR="00264175" w:rsidRPr="0076735A" w:rsidRDefault="00264175" w:rsidP="00264175">
                  <w:pPr>
                    <w:spacing w:after="0" w:line="240" w:lineRule="auto"/>
                    <w:jc w:val="center"/>
                    <w:rPr>
                      <w:rFonts w:ascii="Times New Roman" w:eastAsia="Calibri" w:hAnsi="Times New Roman" w:cs="Times New Roman"/>
                      <w:b/>
                      <w:i/>
                      <w:sz w:val="24"/>
                      <w:szCs w:val="24"/>
                      <w:lang w:eastAsia="en-US"/>
                    </w:rPr>
                  </w:pPr>
                  <w:proofErr w:type="spellStart"/>
                  <w:r w:rsidRPr="0076735A">
                    <w:rPr>
                      <w:rFonts w:ascii="Times New Roman" w:eastAsia="Calibri" w:hAnsi="Times New Roman" w:cs="Times New Roman"/>
                      <w:b/>
                      <w:i/>
                      <w:sz w:val="24"/>
                      <w:szCs w:val="24"/>
                      <w:lang w:eastAsia="en-US"/>
                    </w:rPr>
                    <w:t>Ср</w:t>
                  </w:r>
                  <w:proofErr w:type="gramStart"/>
                  <w:r w:rsidRPr="0076735A">
                    <w:rPr>
                      <w:rFonts w:ascii="Times New Roman" w:eastAsia="Calibri" w:hAnsi="Times New Roman" w:cs="Times New Roman"/>
                      <w:b/>
                      <w:i/>
                      <w:sz w:val="24"/>
                      <w:szCs w:val="24"/>
                      <w:lang w:eastAsia="en-US"/>
                    </w:rPr>
                    <w:t>.г</w:t>
                  </w:r>
                  <w:proofErr w:type="gramEnd"/>
                  <w:r w:rsidRPr="0076735A">
                    <w:rPr>
                      <w:rFonts w:ascii="Times New Roman" w:eastAsia="Calibri" w:hAnsi="Times New Roman" w:cs="Times New Roman"/>
                      <w:b/>
                      <w:i/>
                      <w:sz w:val="24"/>
                      <w:szCs w:val="24"/>
                      <w:lang w:eastAsia="en-US"/>
                    </w:rPr>
                    <w:t>р</w:t>
                  </w:r>
                  <w:proofErr w:type="spellEnd"/>
                </w:p>
              </w:tc>
              <w:tc>
                <w:tcPr>
                  <w:tcW w:w="1220" w:type="dxa"/>
                  <w:vAlign w:val="center"/>
                </w:tcPr>
                <w:p w:rsidR="00264175" w:rsidRPr="0076735A" w:rsidRDefault="00264175" w:rsidP="00264175">
                  <w:pPr>
                    <w:spacing w:after="0" w:line="240" w:lineRule="auto"/>
                    <w:jc w:val="center"/>
                    <w:rPr>
                      <w:rFonts w:ascii="Times New Roman" w:eastAsia="Calibri" w:hAnsi="Times New Roman" w:cs="Times New Roman"/>
                      <w:b/>
                      <w:i/>
                      <w:sz w:val="24"/>
                      <w:szCs w:val="24"/>
                      <w:lang w:eastAsia="en-US"/>
                    </w:rPr>
                  </w:pPr>
                  <w:proofErr w:type="spellStart"/>
                  <w:r w:rsidRPr="0076735A">
                    <w:rPr>
                      <w:rFonts w:ascii="Times New Roman" w:eastAsia="Calibri" w:hAnsi="Times New Roman" w:cs="Times New Roman"/>
                      <w:b/>
                      <w:i/>
                      <w:sz w:val="24"/>
                      <w:szCs w:val="24"/>
                      <w:lang w:eastAsia="en-US"/>
                    </w:rPr>
                    <w:t>Ст</w:t>
                  </w:r>
                  <w:proofErr w:type="gramStart"/>
                  <w:r w:rsidRPr="0076735A">
                    <w:rPr>
                      <w:rFonts w:ascii="Times New Roman" w:eastAsia="Calibri" w:hAnsi="Times New Roman" w:cs="Times New Roman"/>
                      <w:b/>
                      <w:i/>
                      <w:sz w:val="24"/>
                      <w:szCs w:val="24"/>
                      <w:lang w:eastAsia="en-US"/>
                    </w:rPr>
                    <w:t>.г</w:t>
                  </w:r>
                  <w:proofErr w:type="gramEnd"/>
                  <w:r w:rsidRPr="0076735A">
                    <w:rPr>
                      <w:rFonts w:ascii="Times New Roman" w:eastAsia="Calibri" w:hAnsi="Times New Roman" w:cs="Times New Roman"/>
                      <w:b/>
                      <w:i/>
                      <w:sz w:val="24"/>
                      <w:szCs w:val="24"/>
                      <w:lang w:eastAsia="en-US"/>
                    </w:rPr>
                    <w:t>р</w:t>
                  </w:r>
                  <w:proofErr w:type="spellEnd"/>
                </w:p>
              </w:tc>
              <w:tc>
                <w:tcPr>
                  <w:tcW w:w="9700" w:type="dxa"/>
                  <w:vAlign w:val="center"/>
                </w:tcPr>
                <w:p w:rsidR="00264175" w:rsidRPr="0076735A" w:rsidRDefault="00264175" w:rsidP="00264175">
                  <w:pPr>
                    <w:spacing w:after="0" w:line="240" w:lineRule="auto"/>
                    <w:jc w:val="center"/>
                    <w:rPr>
                      <w:rFonts w:ascii="Times New Roman" w:eastAsia="Calibri" w:hAnsi="Times New Roman" w:cs="Times New Roman"/>
                      <w:b/>
                      <w:i/>
                      <w:sz w:val="24"/>
                      <w:szCs w:val="24"/>
                      <w:lang w:eastAsia="en-US"/>
                    </w:rPr>
                  </w:pPr>
                </w:p>
              </w:tc>
            </w:tr>
            <w:tr w:rsidR="00264175" w:rsidRPr="0076735A" w:rsidTr="002700B6">
              <w:trPr>
                <w:trHeight w:val="299"/>
              </w:trPr>
              <w:tc>
                <w:tcPr>
                  <w:tcW w:w="3874" w:type="dxa"/>
                  <w:gridSpan w:val="4"/>
                </w:tcPr>
                <w:p w:rsidR="00264175" w:rsidRPr="0076735A" w:rsidRDefault="00264175" w:rsidP="00264175">
                  <w:pPr>
                    <w:spacing w:after="0" w:line="240" w:lineRule="auto"/>
                    <w:jc w:val="center"/>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7.30-8.00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Утренний прием (в теплую погоду на улице), осмотр детей, игры, индивидуальное общение воспитателя с детьми, дежурство</w:t>
                  </w:r>
                </w:p>
              </w:tc>
            </w:tr>
            <w:tr w:rsidR="00264175" w:rsidRPr="0076735A" w:rsidTr="002700B6">
              <w:trPr>
                <w:trHeight w:val="329"/>
              </w:trPr>
              <w:tc>
                <w:tcPr>
                  <w:tcW w:w="3874" w:type="dxa"/>
                  <w:gridSpan w:val="4"/>
                </w:tcPr>
                <w:p w:rsidR="00264175" w:rsidRPr="0076735A" w:rsidRDefault="00264175" w:rsidP="00264175">
                  <w:pPr>
                    <w:spacing w:after="0" w:line="240" w:lineRule="auto"/>
                    <w:jc w:val="center"/>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8.00-8.20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Самостоятельные игры. Совместная деятельность с педагогом.</w:t>
                  </w:r>
                </w:p>
              </w:tc>
            </w:tr>
            <w:tr w:rsidR="00264175" w:rsidRPr="0076735A" w:rsidTr="002700B6">
              <w:trPr>
                <w:trHeight w:val="372"/>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8.20-8.30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Утренняя гимнастика</w:t>
                  </w:r>
                </w:p>
              </w:tc>
            </w:tr>
            <w:tr w:rsidR="00264175" w:rsidRPr="0076735A" w:rsidTr="002700B6">
              <w:trPr>
                <w:trHeight w:val="423"/>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8.30-8.50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Гигиенические процедуры, подготовка к завтраку, первый завтрак.</w:t>
                  </w:r>
                </w:p>
              </w:tc>
            </w:tr>
            <w:tr w:rsidR="00264175" w:rsidRPr="0076735A" w:rsidTr="002700B6">
              <w:trPr>
                <w:trHeight w:val="335"/>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8.50-9.00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Самостоятельная деятельность, игра. Подготовка к НОД.</w:t>
                  </w:r>
                </w:p>
              </w:tc>
            </w:tr>
            <w:tr w:rsidR="00264175" w:rsidRPr="0076735A" w:rsidTr="002700B6">
              <w:trPr>
                <w:trHeight w:val="822"/>
              </w:trPr>
              <w:tc>
                <w:tcPr>
                  <w:tcW w:w="1304" w:type="dxa"/>
                </w:tcPr>
                <w:p w:rsidR="00264175" w:rsidRPr="0076735A" w:rsidRDefault="00264175" w:rsidP="00264175">
                  <w:pPr>
                    <w:spacing w:after="0" w:line="240" w:lineRule="auto"/>
                    <w:rPr>
                      <w:rFonts w:ascii="Times New Roman" w:eastAsia="Times New Roman" w:hAnsi="Times New Roman" w:cs="Times New Roman"/>
                      <w:i/>
                      <w:sz w:val="24"/>
                      <w:szCs w:val="24"/>
                    </w:rPr>
                  </w:pPr>
                  <w:r w:rsidRPr="0076735A">
                    <w:rPr>
                      <w:rFonts w:ascii="Times New Roman" w:eastAsia="Times New Roman" w:hAnsi="Times New Roman" w:cs="Times New Roman"/>
                      <w:i/>
                      <w:sz w:val="24"/>
                      <w:szCs w:val="24"/>
                    </w:rPr>
                    <w:t>9.10-10.00</w:t>
                  </w:r>
                </w:p>
              </w:tc>
              <w:tc>
                <w:tcPr>
                  <w:tcW w:w="1350" w:type="dxa"/>
                  <w:gridSpan w:val="2"/>
                </w:tcPr>
                <w:p w:rsidR="00264175" w:rsidRPr="0076735A" w:rsidRDefault="00264175" w:rsidP="00264175">
                  <w:pPr>
                    <w:spacing w:after="0" w:line="240" w:lineRule="auto"/>
                    <w:rPr>
                      <w:rFonts w:ascii="Times New Roman" w:eastAsia="Times New Roman" w:hAnsi="Times New Roman" w:cs="Times New Roman"/>
                      <w:sz w:val="24"/>
                      <w:szCs w:val="24"/>
                      <w:lang w:eastAsia="en-US"/>
                    </w:rPr>
                  </w:pPr>
                  <w:r w:rsidRPr="0076735A">
                    <w:rPr>
                      <w:rFonts w:ascii="Times New Roman" w:eastAsia="Times New Roman" w:hAnsi="Times New Roman" w:cs="Times New Roman"/>
                      <w:sz w:val="24"/>
                      <w:szCs w:val="24"/>
                      <w:lang w:eastAsia="en-US"/>
                    </w:rPr>
                    <w:t>9.05-10.00</w:t>
                  </w:r>
                </w:p>
              </w:tc>
              <w:tc>
                <w:tcPr>
                  <w:tcW w:w="1220" w:type="dxa"/>
                </w:tcPr>
                <w:p w:rsidR="00264175" w:rsidRPr="0076735A" w:rsidRDefault="00264175" w:rsidP="00264175">
                  <w:pPr>
                    <w:spacing w:after="0" w:line="240" w:lineRule="auto"/>
                    <w:rPr>
                      <w:rFonts w:ascii="Times New Roman" w:eastAsia="Calibri" w:hAnsi="Times New Roman" w:cs="Times New Roman"/>
                      <w:i/>
                      <w:sz w:val="20"/>
                      <w:szCs w:val="20"/>
                      <w:lang w:eastAsia="en-US"/>
                    </w:rPr>
                  </w:pPr>
                  <w:r w:rsidRPr="0076735A">
                    <w:rPr>
                      <w:rFonts w:ascii="Times New Roman" w:eastAsia="Calibri" w:hAnsi="Times New Roman" w:cs="Times New Roman"/>
                      <w:i/>
                      <w:sz w:val="20"/>
                      <w:szCs w:val="20"/>
                      <w:lang w:eastAsia="en-US"/>
                    </w:rPr>
                    <w:t>9.00-10.00</w:t>
                  </w:r>
                </w:p>
              </w:tc>
              <w:tc>
                <w:tcPr>
                  <w:tcW w:w="9700" w:type="dxa"/>
                </w:tcPr>
                <w:p w:rsidR="00264175" w:rsidRPr="0076735A" w:rsidRDefault="00264175" w:rsidP="00264175">
                  <w:pPr>
                    <w:spacing w:after="0" w:line="240" w:lineRule="auto"/>
                    <w:rPr>
                      <w:rFonts w:ascii="Times New Roman" w:eastAsia="Calibri" w:hAnsi="Times New Roman" w:cs="Times New Roman"/>
                      <w:i/>
                      <w:sz w:val="24"/>
                      <w:szCs w:val="24"/>
                      <w:lang w:eastAsia="en-US"/>
                    </w:rPr>
                  </w:pPr>
                  <w:r w:rsidRPr="0076735A">
                    <w:rPr>
                      <w:rFonts w:ascii="Times New Roman" w:eastAsia="Calibri" w:hAnsi="Times New Roman" w:cs="Times New Roman"/>
                      <w:i/>
                      <w:sz w:val="24"/>
                      <w:szCs w:val="24"/>
                      <w:lang w:eastAsia="en-US"/>
                    </w:rPr>
                    <w:t xml:space="preserve">Образовательные развивающие ситуации на игровой основе  (общая длительность, включая перерыв)   </w:t>
                  </w:r>
                </w:p>
              </w:tc>
            </w:tr>
            <w:tr w:rsidR="00264175" w:rsidRPr="0076735A" w:rsidTr="002700B6">
              <w:trPr>
                <w:trHeight w:val="299"/>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10.00-10.10</w:t>
                  </w:r>
                </w:p>
              </w:tc>
              <w:tc>
                <w:tcPr>
                  <w:tcW w:w="9700" w:type="dxa"/>
                </w:tcPr>
                <w:p w:rsidR="00264175" w:rsidRPr="0076735A" w:rsidRDefault="00264175" w:rsidP="00264175">
                  <w:pPr>
                    <w:spacing w:after="0" w:line="240" w:lineRule="auto"/>
                    <w:rPr>
                      <w:rFonts w:ascii="Times New Roman" w:eastAsia="Calibri" w:hAnsi="Times New Roman" w:cs="Times New Roman"/>
                      <w:i/>
                      <w:sz w:val="24"/>
                      <w:szCs w:val="24"/>
                      <w:lang w:eastAsia="en-US"/>
                    </w:rPr>
                  </w:pPr>
                  <w:r w:rsidRPr="0076735A">
                    <w:rPr>
                      <w:rFonts w:ascii="Times New Roman" w:eastAsia="Calibri" w:hAnsi="Times New Roman" w:cs="Times New Roman"/>
                      <w:i/>
                      <w:sz w:val="24"/>
                      <w:szCs w:val="24"/>
                      <w:lang w:eastAsia="en-US"/>
                    </w:rPr>
                    <w:t>Игровая деятельность</w:t>
                  </w:r>
                </w:p>
              </w:tc>
            </w:tr>
            <w:tr w:rsidR="00264175" w:rsidRPr="0076735A" w:rsidTr="002700B6">
              <w:trPr>
                <w:trHeight w:val="329"/>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10.10-10.20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Второй завтрак</w:t>
                  </w:r>
                </w:p>
              </w:tc>
            </w:tr>
            <w:tr w:rsidR="00264175" w:rsidRPr="0076735A" w:rsidTr="002700B6">
              <w:trPr>
                <w:trHeight w:val="643"/>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10.20-12.30</w:t>
                  </w:r>
                </w:p>
              </w:tc>
              <w:tc>
                <w:tcPr>
                  <w:tcW w:w="9700" w:type="dxa"/>
                </w:tcPr>
                <w:p w:rsidR="00264175" w:rsidRPr="0076735A" w:rsidRDefault="00264175" w:rsidP="00264175">
                  <w:pPr>
                    <w:spacing w:after="0" w:line="240" w:lineRule="auto"/>
                    <w:rPr>
                      <w:rFonts w:ascii="Times New Roman" w:eastAsia="Calibri" w:hAnsi="Times New Roman" w:cs="Times New Roman"/>
                      <w:i/>
                      <w:sz w:val="24"/>
                      <w:szCs w:val="24"/>
                      <w:lang w:eastAsia="en-US"/>
                    </w:rPr>
                  </w:pPr>
                  <w:r w:rsidRPr="0076735A">
                    <w:rPr>
                      <w:rFonts w:ascii="Times New Roman" w:eastAsia="Calibri" w:hAnsi="Times New Roman" w:cs="Times New Roman"/>
                      <w:sz w:val="24"/>
                      <w:szCs w:val="24"/>
                      <w:lang w:eastAsia="en-US"/>
                    </w:rPr>
                    <w:t>Подготовка к прогулке, прогулка, возвращение с прогулки</w:t>
                  </w:r>
                </w:p>
              </w:tc>
            </w:tr>
            <w:tr w:rsidR="00264175" w:rsidRPr="0076735A" w:rsidTr="002700B6">
              <w:trPr>
                <w:trHeight w:val="643"/>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12.30-12.50</w:t>
                  </w:r>
                </w:p>
              </w:tc>
              <w:tc>
                <w:tcPr>
                  <w:tcW w:w="9700" w:type="dxa"/>
                </w:tcPr>
                <w:p w:rsidR="00264175" w:rsidRPr="0076735A" w:rsidRDefault="00264175" w:rsidP="00264175">
                  <w:pPr>
                    <w:spacing w:after="0" w:line="240" w:lineRule="auto"/>
                    <w:rPr>
                      <w:rFonts w:ascii="Times New Roman" w:eastAsia="Calibri" w:hAnsi="Times New Roman" w:cs="Times New Roman"/>
                      <w:i/>
                      <w:sz w:val="24"/>
                      <w:szCs w:val="24"/>
                      <w:lang w:eastAsia="en-US"/>
                    </w:rPr>
                  </w:pPr>
                  <w:r w:rsidRPr="0076735A">
                    <w:rPr>
                      <w:rFonts w:ascii="Times New Roman" w:eastAsia="Calibri" w:hAnsi="Times New Roman" w:cs="Times New Roman"/>
                      <w:i/>
                      <w:sz w:val="24"/>
                      <w:szCs w:val="24"/>
                      <w:lang w:eastAsia="en-US"/>
                    </w:rPr>
                    <w:t>Гигиенические процедуры. Подготовка к обеду. Обед.</w:t>
                  </w:r>
                </w:p>
              </w:tc>
            </w:tr>
            <w:tr w:rsidR="00264175" w:rsidRPr="0076735A" w:rsidTr="002700B6">
              <w:trPr>
                <w:trHeight w:val="314"/>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12.50-15.00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Подготовка ко сну. Сон.</w:t>
                  </w:r>
                </w:p>
              </w:tc>
            </w:tr>
            <w:tr w:rsidR="00264175" w:rsidRPr="0076735A" w:rsidTr="002700B6">
              <w:trPr>
                <w:trHeight w:val="314"/>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15.00-15.15</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Постепенный подъём, пробуждающая гимнастика после сна, воздушные, водные процедуры</w:t>
                  </w:r>
                </w:p>
              </w:tc>
            </w:tr>
            <w:tr w:rsidR="00264175" w:rsidRPr="0076735A" w:rsidTr="002700B6">
              <w:trPr>
                <w:trHeight w:val="431"/>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15.15-15.35</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Самостоятельная деятельность, игра.</w:t>
                  </w:r>
                </w:p>
              </w:tc>
            </w:tr>
            <w:tr w:rsidR="00264175" w:rsidRPr="0076735A" w:rsidTr="002700B6">
              <w:trPr>
                <w:trHeight w:val="469"/>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15.35-16.00</w:t>
                  </w:r>
                </w:p>
              </w:tc>
              <w:tc>
                <w:tcPr>
                  <w:tcW w:w="9700" w:type="dxa"/>
                </w:tcPr>
                <w:p w:rsidR="00264175" w:rsidRPr="0076735A" w:rsidRDefault="00264175" w:rsidP="00264175">
                  <w:pPr>
                    <w:spacing w:after="0" w:line="240" w:lineRule="auto"/>
                    <w:rPr>
                      <w:rFonts w:ascii="Times New Roman" w:eastAsia="Calibri" w:hAnsi="Times New Roman" w:cs="Times New Roman"/>
                      <w:i/>
                      <w:sz w:val="24"/>
                      <w:szCs w:val="24"/>
                      <w:lang w:eastAsia="en-US"/>
                    </w:rPr>
                  </w:pPr>
                  <w:r w:rsidRPr="0076735A">
                    <w:rPr>
                      <w:rFonts w:ascii="Times New Roman" w:eastAsia="Calibri" w:hAnsi="Times New Roman" w:cs="Times New Roman"/>
                      <w:sz w:val="24"/>
                      <w:szCs w:val="24"/>
                      <w:lang w:eastAsia="en-US"/>
                    </w:rPr>
                    <w:t>Подготовка к полднику, дежурство,  полдник, игра</w:t>
                  </w:r>
                </w:p>
              </w:tc>
            </w:tr>
            <w:tr w:rsidR="00264175" w:rsidRPr="0076735A" w:rsidTr="002700B6">
              <w:trPr>
                <w:trHeight w:val="643"/>
              </w:trPr>
              <w:tc>
                <w:tcPr>
                  <w:tcW w:w="1444" w:type="dxa"/>
                  <w:gridSpan w:val="2"/>
                </w:tcPr>
                <w:p w:rsidR="00264175" w:rsidRPr="0076735A" w:rsidRDefault="00264175" w:rsidP="00264175">
                  <w:pPr>
                    <w:spacing w:after="0" w:line="240" w:lineRule="auto"/>
                    <w:rPr>
                      <w:rFonts w:ascii="Times New Roman" w:eastAsia="Calibri" w:hAnsi="Times New Roman" w:cs="Times New Roman"/>
                      <w:i/>
                      <w:sz w:val="20"/>
                      <w:szCs w:val="20"/>
                      <w:lang w:eastAsia="en-US"/>
                    </w:rPr>
                  </w:pPr>
                  <w:r w:rsidRPr="0076735A">
                    <w:rPr>
                      <w:rFonts w:ascii="Times New Roman" w:eastAsia="Calibri" w:hAnsi="Times New Roman" w:cs="Times New Roman"/>
                      <w:i/>
                      <w:sz w:val="20"/>
                      <w:szCs w:val="20"/>
                      <w:lang w:eastAsia="en-US"/>
                    </w:rPr>
                    <w:t>16.10-16.25</w:t>
                  </w:r>
                </w:p>
              </w:tc>
              <w:tc>
                <w:tcPr>
                  <w:tcW w:w="1210" w:type="dxa"/>
                </w:tcPr>
                <w:p w:rsidR="00264175" w:rsidRPr="0076735A" w:rsidRDefault="00264175" w:rsidP="00264175">
                  <w:pPr>
                    <w:spacing w:after="0" w:line="240" w:lineRule="auto"/>
                    <w:rPr>
                      <w:rFonts w:ascii="Times New Roman" w:eastAsia="Calibri" w:hAnsi="Times New Roman" w:cs="Times New Roman"/>
                      <w:i/>
                      <w:sz w:val="20"/>
                      <w:szCs w:val="20"/>
                      <w:lang w:eastAsia="en-US"/>
                    </w:rPr>
                  </w:pPr>
                  <w:r w:rsidRPr="0076735A">
                    <w:rPr>
                      <w:rFonts w:ascii="Times New Roman" w:eastAsia="Calibri" w:hAnsi="Times New Roman" w:cs="Times New Roman"/>
                      <w:i/>
                      <w:sz w:val="20"/>
                      <w:szCs w:val="20"/>
                      <w:lang w:eastAsia="en-US"/>
                    </w:rPr>
                    <w:t>16.05-16.25</w:t>
                  </w:r>
                </w:p>
              </w:tc>
              <w:tc>
                <w:tcPr>
                  <w:tcW w:w="1220" w:type="dxa"/>
                </w:tcPr>
                <w:p w:rsidR="00264175" w:rsidRPr="0076735A" w:rsidRDefault="00264175" w:rsidP="00264175">
                  <w:pPr>
                    <w:rPr>
                      <w:rFonts w:ascii="Times New Roman" w:eastAsia="Times New Roman" w:hAnsi="Times New Roman" w:cs="Times New Roman"/>
                      <w:i/>
                      <w:sz w:val="24"/>
                      <w:szCs w:val="24"/>
                      <w:lang w:eastAsia="en-US"/>
                    </w:rPr>
                  </w:pPr>
                  <w:r w:rsidRPr="0076735A">
                    <w:rPr>
                      <w:rFonts w:ascii="Times New Roman" w:eastAsia="Times New Roman" w:hAnsi="Times New Roman" w:cs="Times New Roman"/>
                      <w:i/>
                      <w:sz w:val="24"/>
                      <w:szCs w:val="24"/>
                    </w:rPr>
                    <w:t>16.00-16.25</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i/>
                      <w:sz w:val="24"/>
                      <w:szCs w:val="24"/>
                      <w:lang w:eastAsia="en-US"/>
                    </w:rPr>
                    <w:t xml:space="preserve">Образовательные развивающие ситуации на игровой основе  (общая длительность, включая перерыв)    </w:t>
                  </w:r>
                </w:p>
              </w:tc>
            </w:tr>
            <w:tr w:rsidR="00264175" w:rsidRPr="0076735A" w:rsidTr="002700B6">
              <w:trPr>
                <w:trHeight w:val="643"/>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16.25-17.00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Игры, досуги, общение, деятельность по интересам, индивидуальная работа с детьми</w:t>
                  </w:r>
                </w:p>
              </w:tc>
            </w:tr>
            <w:tr w:rsidR="00264175" w:rsidRPr="0076735A" w:rsidTr="002700B6">
              <w:trPr>
                <w:trHeight w:val="643"/>
              </w:trPr>
              <w:tc>
                <w:tcPr>
                  <w:tcW w:w="3874" w:type="dxa"/>
                  <w:gridSpan w:val="4"/>
                </w:tcPr>
                <w:p w:rsidR="00264175" w:rsidRPr="0076735A" w:rsidRDefault="00264175" w:rsidP="00264175">
                  <w:pPr>
                    <w:spacing w:after="0" w:line="240" w:lineRule="auto"/>
                    <w:jc w:val="center"/>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17.00-18.00</w:t>
                  </w:r>
                </w:p>
              </w:tc>
              <w:tc>
                <w:tcPr>
                  <w:tcW w:w="9700" w:type="dxa"/>
                </w:tcPr>
                <w:p w:rsidR="00264175" w:rsidRPr="0076735A" w:rsidRDefault="00264175" w:rsidP="00264175">
                  <w:pPr>
                    <w:spacing w:after="0" w:line="240" w:lineRule="auto"/>
                    <w:rPr>
                      <w:rFonts w:ascii="Times New Roman" w:eastAsia="Calibri" w:hAnsi="Times New Roman" w:cs="Times New Roman"/>
                      <w:sz w:val="24"/>
                      <w:szCs w:val="24"/>
                      <w:lang w:eastAsia="en-US"/>
                    </w:rPr>
                  </w:pPr>
                  <w:r w:rsidRPr="0076735A">
                    <w:rPr>
                      <w:rFonts w:ascii="Times New Roman" w:eastAsia="Calibri" w:hAnsi="Times New Roman" w:cs="Times New Roman"/>
                      <w:sz w:val="24"/>
                      <w:szCs w:val="24"/>
                      <w:lang w:eastAsia="en-US"/>
                    </w:rPr>
                    <w:t>Подготовка к прогулке, прогулка, взаимодействие с родителями, уход  детей домой.</w:t>
                  </w:r>
                </w:p>
              </w:tc>
            </w:tr>
          </w:tbl>
          <w:p w:rsidR="00264175" w:rsidRPr="0076735A" w:rsidRDefault="00264175"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64175" w:rsidRPr="0076735A" w:rsidRDefault="00264175"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700B6" w:rsidRDefault="002700B6" w:rsidP="00264175">
            <w:pPr>
              <w:tabs>
                <w:tab w:val="center" w:pos="4677"/>
                <w:tab w:val="right" w:pos="9355"/>
              </w:tabs>
              <w:spacing w:after="0" w:line="240" w:lineRule="auto"/>
              <w:jc w:val="center"/>
              <w:rPr>
                <w:rFonts w:ascii="Times New Roman" w:eastAsia="Times New Roman" w:hAnsi="Times New Roman" w:cs="Times New Roman"/>
                <w:b/>
                <w:sz w:val="28"/>
                <w:szCs w:val="24"/>
              </w:rPr>
            </w:pPr>
          </w:p>
          <w:p w:rsidR="00264175" w:rsidRPr="0076735A" w:rsidRDefault="00FA62DC" w:rsidP="00264175">
            <w:pPr>
              <w:tabs>
                <w:tab w:val="center" w:pos="4677"/>
                <w:tab w:val="right" w:pos="9355"/>
              </w:tabs>
              <w:spacing w:after="0" w:line="240" w:lineRule="auto"/>
              <w:jc w:val="center"/>
              <w:rPr>
                <w:rFonts w:ascii="Times New Roman" w:eastAsia="Times New Roman" w:hAnsi="Times New Roman" w:cs="Times New Roman"/>
                <w:b/>
                <w:sz w:val="28"/>
                <w:szCs w:val="24"/>
              </w:rPr>
            </w:pPr>
            <w:r w:rsidRPr="0076735A">
              <w:rPr>
                <w:rFonts w:ascii="Times New Roman" w:eastAsia="Times New Roman" w:hAnsi="Times New Roman" w:cs="Times New Roman"/>
                <w:b/>
                <w:sz w:val="28"/>
                <w:szCs w:val="24"/>
              </w:rPr>
              <w:t>Расписание</w:t>
            </w:r>
          </w:p>
          <w:p w:rsidR="00264175" w:rsidRPr="0076735A" w:rsidRDefault="00264175" w:rsidP="00264175">
            <w:pPr>
              <w:spacing w:after="0" w:line="240" w:lineRule="auto"/>
              <w:jc w:val="center"/>
              <w:rPr>
                <w:rFonts w:ascii="Times New Roman" w:eastAsia="Times New Roman" w:hAnsi="Times New Roman" w:cs="Times New Roman"/>
                <w:b/>
                <w:sz w:val="36"/>
                <w:szCs w:val="36"/>
                <w:lang w:eastAsia="en-US"/>
              </w:rPr>
            </w:pPr>
          </w:p>
          <w:p w:rsidR="00FA62DC" w:rsidRPr="0076735A" w:rsidRDefault="00FA62DC" w:rsidP="00FA62DC">
            <w:pPr>
              <w:spacing w:after="0" w:line="240" w:lineRule="auto"/>
              <w:ind w:right="-730"/>
              <w:jc w:val="center"/>
              <w:rPr>
                <w:rFonts w:ascii="Times New Roman" w:eastAsia="Times New Roman" w:hAnsi="Times New Roman" w:cs="Times New Roman"/>
                <w:b/>
                <w:i/>
                <w:sz w:val="28"/>
                <w:szCs w:val="28"/>
              </w:rPr>
            </w:pPr>
            <w:r w:rsidRPr="0076735A">
              <w:rPr>
                <w:rFonts w:ascii="Times New Roman" w:eastAsia="Times New Roman" w:hAnsi="Times New Roman" w:cs="Times New Roman"/>
                <w:b/>
                <w:i/>
                <w:sz w:val="28"/>
                <w:szCs w:val="28"/>
              </w:rPr>
              <w:t xml:space="preserve">непосредственной образовательной деятельности </w:t>
            </w:r>
          </w:p>
          <w:p w:rsidR="00FA62DC" w:rsidRPr="0076735A" w:rsidRDefault="00FA62DC" w:rsidP="00FA62DC">
            <w:pPr>
              <w:spacing w:after="0" w:line="240" w:lineRule="auto"/>
              <w:ind w:right="-730"/>
              <w:jc w:val="center"/>
              <w:rPr>
                <w:rFonts w:ascii="Times New Roman" w:eastAsia="Times New Roman" w:hAnsi="Times New Roman" w:cs="Times New Roman"/>
                <w:b/>
                <w:i/>
                <w:sz w:val="28"/>
                <w:szCs w:val="28"/>
              </w:rPr>
            </w:pPr>
            <w:r w:rsidRPr="0076735A">
              <w:rPr>
                <w:rFonts w:ascii="Times New Roman" w:eastAsia="Times New Roman" w:hAnsi="Times New Roman" w:cs="Times New Roman"/>
                <w:b/>
                <w:i/>
                <w:sz w:val="28"/>
                <w:szCs w:val="28"/>
              </w:rPr>
              <w:t>при взаимодействии педагогов с детьми</w:t>
            </w:r>
          </w:p>
          <w:p w:rsidR="00FA62DC" w:rsidRPr="0076735A" w:rsidRDefault="00FA62DC" w:rsidP="00FA62DC">
            <w:pPr>
              <w:spacing w:after="0" w:line="240" w:lineRule="auto"/>
              <w:ind w:right="-730"/>
              <w:jc w:val="center"/>
              <w:rPr>
                <w:rFonts w:ascii="Times New Roman" w:eastAsia="Times New Roman" w:hAnsi="Times New Roman" w:cs="Times New Roman"/>
                <w:b/>
                <w:i/>
                <w:sz w:val="28"/>
                <w:szCs w:val="28"/>
              </w:rPr>
            </w:pPr>
            <w:r w:rsidRPr="0076735A">
              <w:rPr>
                <w:rFonts w:ascii="Times New Roman" w:eastAsia="Times New Roman" w:hAnsi="Times New Roman" w:cs="Times New Roman"/>
                <w:b/>
                <w:i/>
                <w:sz w:val="28"/>
                <w:szCs w:val="28"/>
              </w:rPr>
              <w:t xml:space="preserve">в МБОУ «Кошлаковская основная общеобразовательная школа» </w:t>
            </w:r>
          </w:p>
          <w:p w:rsidR="00FA62DC" w:rsidRPr="0076735A" w:rsidRDefault="00FA62DC" w:rsidP="00FA62DC">
            <w:pPr>
              <w:spacing w:after="0" w:line="240" w:lineRule="auto"/>
              <w:ind w:right="-730"/>
              <w:jc w:val="center"/>
              <w:rPr>
                <w:rFonts w:ascii="Times New Roman" w:eastAsia="Times New Roman" w:hAnsi="Times New Roman" w:cs="Times New Roman"/>
                <w:b/>
                <w:i/>
                <w:sz w:val="28"/>
                <w:szCs w:val="28"/>
              </w:rPr>
            </w:pPr>
            <w:r w:rsidRPr="0076735A">
              <w:rPr>
                <w:rFonts w:ascii="Times New Roman" w:eastAsia="Times New Roman" w:hAnsi="Times New Roman" w:cs="Times New Roman"/>
                <w:b/>
                <w:i/>
                <w:sz w:val="28"/>
                <w:szCs w:val="28"/>
              </w:rPr>
              <w:t>на 2014 -2015  учебный год</w:t>
            </w:r>
          </w:p>
          <w:tbl>
            <w:tblPr>
              <w:tblW w:w="14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
              <w:gridCol w:w="813"/>
              <w:gridCol w:w="1948"/>
              <w:gridCol w:w="1858"/>
              <w:gridCol w:w="778"/>
              <w:gridCol w:w="2121"/>
              <w:gridCol w:w="1858"/>
              <w:gridCol w:w="977"/>
              <w:gridCol w:w="1948"/>
              <w:gridCol w:w="1858"/>
            </w:tblGrid>
            <w:tr w:rsidR="00FA62DC" w:rsidRPr="0076735A" w:rsidTr="002700B6">
              <w:trPr>
                <w:trHeight w:val="273"/>
              </w:trPr>
              <w:tc>
                <w:tcPr>
                  <w:tcW w:w="5503" w:type="dxa"/>
                  <w:gridSpan w:val="4"/>
                </w:tcPr>
                <w:p w:rsidR="00FA62DC" w:rsidRPr="0076735A" w:rsidRDefault="00FA62DC" w:rsidP="00FA62DC">
                  <w:pPr>
                    <w:spacing w:after="0" w:line="240" w:lineRule="auto"/>
                    <w:rPr>
                      <w:rFonts w:ascii="Times New Roman" w:eastAsia="Times New Roman" w:hAnsi="Times New Roman" w:cs="Times New Roman"/>
                    </w:rPr>
                  </w:pPr>
                  <w:r w:rsidRPr="0076735A">
                    <w:rPr>
                      <w:rFonts w:ascii="Times New Roman" w:eastAsia="Times New Roman" w:hAnsi="Times New Roman" w:cs="Times New Roman"/>
                    </w:rPr>
                    <w:t>Вторая младшая группа 2часа  45ми</w:t>
                  </w:r>
                </w:p>
              </w:tc>
              <w:tc>
                <w:tcPr>
                  <w:tcW w:w="5238" w:type="dxa"/>
                  <w:gridSpan w:val="3"/>
                </w:tcPr>
                <w:p w:rsidR="00FA62DC" w:rsidRPr="0076735A" w:rsidRDefault="00FA62DC" w:rsidP="00FA62DC">
                  <w:pPr>
                    <w:spacing w:after="0" w:line="240" w:lineRule="auto"/>
                    <w:rPr>
                      <w:rFonts w:ascii="Times New Roman" w:eastAsia="Times New Roman" w:hAnsi="Times New Roman" w:cs="Times New Roman"/>
                    </w:rPr>
                  </w:pPr>
                  <w:r w:rsidRPr="0076735A">
                    <w:rPr>
                      <w:rFonts w:ascii="Times New Roman" w:eastAsia="Times New Roman" w:hAnsi="Times New Roman" w:cs="Times New Roman"/>
                    </w:rPr>
                    <w:t>Средняя группа 4 часа</w:t>
                  </w:r>
                </w:p>
              </w:tc>
              <w:tc>
                <w:tcPr>
                  <w:tcW w:w="3967" w:type="dxa"/>
                  <w:gridSpan w:val="3"/>
                </w:tcPr>
                <w:p w:rsidR="00FA62DC" w:rsidRPr="0076735A" w:rsidRDefault="00FA62DC" w:rsidP="00FA62DC">
                  <w:pPr>
                    <w:spacing w:after="0" w:line="240" w:lineRule="auto"/>
                    <w:rPr>
                      <w:rFonts w:ascii="Times New Roman" w:eastAsia="Times New Roman" w:hAnsi="Times New Roman" w:cs="Times New Roman"/>
                    </w:rPr>
                  </w:pPr>
                  <w:r w:rsidRPr="0076735A">
                    <w:rPr>
                      <w:rFonts w:ascii="Times New Roman" w:eastAsia="Times New Roman" w:hAnsi="Times New Roman" w:cs="Times New Roman"/>
                    </w:rPr>
                    <w:t>Старшая группа 5 часов 50 мин</w:t>
                  </w:r>
                </w:p>
              </w:tc>
            </w:tr>
            <w:tr w:rsidR="00FA62DC" w:rsidRPr="0076735A" w:rsidTr="002700B6">
              <w:trPr>
                <w:trHeight w:val="621"/>
              </w:trPr>
              <w:tc>
                <w:tcPr>
                  <w:tcW w:w="14708" w:type="dxa"/>
                  <w:gridSpan w:val="10"/>
                </w:tcPr>
                <w:p w:rsidR="00FA62DC" w:rsidRPr="0076735A" w:rsidRDefault="00FA62DC" w:rsidP="00FA62DC">
                  <w:pPr>
                    <w:spacing w:after="0" w:line="240" w:lineRule="auto"/>
                    <w:rPr>
                      <w:rFonts w:ascii="Times New Roman" w:eastAsia="Times New Roman" w:hAnsi="Times New Roman" w:cs="Times New Roman"/>
                      <w:sz w:val="28"/>
                      <w:szCs w:val="28"/>
                    </w:rPr>
                  </w:pPr>
                  <w:r w:rsidRPr="0076735A">
                    <w:rPr>
                      <w:rFonts w:ascii="Times New Roman" w:eastAsia="Times New Roman" w:hAnsi="Times New Roman" w:cs="Times New Roman"/>
                      <w:sz w:val="28"/>
                      <w:szCs w:val="28"/>
                    </w:rPr>
                    <w:t xml:space="preserve">«От рождения до школы»: Примерная общеобразовательная программа дошкольного образования под редакцией </w:t>
                  </w:r>
                  <w:proofErr w:type="spellStart"/>
                  <w:r w:rsidRPr="0076735A">
                    <w:rPr>
                      <w:rFonts w:ascii="Times New Roman" w:eastAsia="Times New Roman" w:hAnsi="Times New Roman" w:cs="Times New Roman"/>
                      <w:sz w:val="28"/>
                      <w:szCs w:val="28"/>
                    </w:rPr>
                    <w:t>Н.Е.Вераксы</w:t>
                  </w:r>
                  <w:proofErr w:type="spellEnd"/>
                  <w:r w:rsidRPr="0076735A">
                    <w:rPr>
                      <w:rFonts w:ascii="Times New Roman" w:eastAsia="Times New Roman" w:hAnsi="Times New Roman" w:cs="Times New Roman"/>
                      <w:sz w:val="28"/>
                      <w:szCs w:val="28"/>
                    </w:rPr>
                    <w:t xml:space="preserve"> и др.</w:t>
                  </w:r>
                </w:p>
                <w:p w:rsidR="00FA62DC" w:rsidRPr="0076735A" w:rsidRDefault="00FA62DC" w:rsidP="00FA62DC">
                  <w:pPr>
                    <w:spacing w:after="0" w:line="240" w:lineRule="auto"/>
                    <w:rPr>
                      <w:rFonts w:ascii="Times New Roman" w:eastAsia="Times New Roman" w:hAnsi="Times New Roman" w:cs="Times New Roman"/>
                      <w:sz w:val="28"/>
                      <w:szCs w:val="28"/>
                    </w:rPr>
                  </w:pPr>
                </w:p>
              </w:tc>
            </w:tr>
            <w:tr w:rsidR="00FA62DC" w:rsidRPr="0076735A" w:rsidTr="002700B6">
              <w:trPr>
                <w:trHeight w:val="680"/>
              </w:trPr>
              <w:tc>
                <w:tcPr>
                  <w:tcW w:w="449"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время</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Основные виды деятельности</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Интеграция образовательных областей</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время</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Основные виды деятельности</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Интеграция образовательных областей</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время</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Основные виды деятельности</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Интеграция образовательных областей</w:t>
                  </w:r>
                </w:p>
              </w:tc>
            </w:tr>
            <w:tr w:rsidR="00FA62DC" w:rsidRPr="0076735A" w:rsidTr="002700B6">
              <w:trPr>
                <w:trHeight w:val="1140"/>
              </w:trPr>
              <w:tc>
                <w:tcPr>
                  <w:tcW w:w="449" w:type="dxa"/>
                  <w:vMerge w:val="restart"/>
                </w:tcPr>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П</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Н</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Л</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Н</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И</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w:t>
                  </w: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9.10—9.25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(социально-нравственное)</w:t>
                  </w: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 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безопасность</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9.05-9.25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(социально-нравственное/</w:t>
                  </w:r>
                  <w:proofErr w:type="spellStart"/>
                  <w:r w:rsidRPr="0076735A">
                    <w:rPr>
                      <w:rFonts w:ascii="Times New Roman" w:eastAsia="Times New Roman" w:hAnsi="Times New Roman" w:cs="Times New Roman"/>
                      <w:sz w:val="24"/>
                      <w:szCs w:val="24"/>
                    </w:rPr>
                    <w:t>безоп</w:t>
                  </w:r>
                  <w:proofErr w:type="spellEnd"/>
                  <w:r w:rsidRPr="0076735A">
                    <w:rPr>
                      <w:rFonts w:ascii="Times New Roman" w:eastAsia="Times New Roman" w:hAnsi="Times New Roman" w:cs="Times New Roman"/>
                      <w:sz w:val="24"/>
                      <w:szCs w:val="24"/>
                    </w:rPr>
                    <w:t>)</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 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безопасность</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(социально-нравственное\</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proofErr w:type="spellStart"/>
                  <w:proofErr w:type="gramStart"/>
                  <w:r w:rsidRPr="0076735A">
                    <w:rPr>
                      <w:rFonts w:ascii="Times New Roman" w:eastAsia="Times New Roman" w:hAnsi="Times New Roman" w:cs="Times New Roman"/>
                      <w:sz w:val="24"/>
                      <w:szCs w:val="24"/>
                    </w:rPr>
                    <w:t>безоп</w:t>
                  </w:r>
                  <w:proofErr w:type="spellEnd"/>
                  <w:r w:rsidRPr="0076735A">
                    <w:rPr>
                      <w:rFonts w:ascii="Times New Roman" w:eastAsia="Times New Roman" w:hAnsi="Times New Roman" w:cs="Times New Roman"/>
                      <w:sz w:val="24"/>
                      <w:szCs w:val="24"/>
                    </w:rPr>
                    <w:t>)</w:t>
                  </w:r>
                  <w:proofErr w:type="gramEnd"/>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 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безопасность</w:t>
                  </w:r>
                </w:p>
              </w:tc>
            </w:tr>
            <w:tr w:rsidR="00FA62DC" w:rsidRPr="0076735A" w:rsidTr="002700B6">
              <w:trPr>
                <w:trHeight w:val="995"/>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9.45-</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(рисование)</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Труд </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9.40-10.00</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(рисование)</w:t>
                  </w: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Труд </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9.35-10.00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(рисование)</w:t>
                  </w: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Труд </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16.05-16.25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r>
            <w:tr w:rsidR="00FA62DC" w:rsidRPr="0076735A" w:rsidTr="002700B6">
              <w:trPr>
                <w:trHeight w:val="680"/>
              </w:trPr>
              <w:tc>
                <w:tcPr>
                  <w:tcW w:w="449" w:type="dxa"/>
                  <w:vMerge w:val="restart"/>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В</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О</w:t>
                  </w:r>
                </w:p>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Р</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Н</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И</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w:t>
                  </w: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9.10—9.25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 (речевое развитие)</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Коммуникация </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9.05-9.25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 (речевое развитие)</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Коммуникация </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 (речевое развитие)</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Коммуникация </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9.45-</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экология/</w:t>
                  </w:r>
                  <w:proofErr w:type="spellStart"/>
                  <w:r w:rsidRPr="0076735A">
                    <w:rPr>
                      <w:rFonts w:ascii="Times New Roman" w:eastAsia="Times New Roman" w:hAnsi="Times New Roman" w:cs="Times New Roman"/>
                      <w:sz w:val="24"/>
                      <w:szCs w:val="24"/>
                    </w:rPr>
                    <w:t>экспер</w:t>
                  </w:r>
                  <w:proofErr w:type="spellEnd"/>
                  <w:r w:rsidRPr="0076735A">
                    <w:rPr>
                      <w:rFonts w:ascii="Times New Roman" w:eastAsia="Times New Roman" w:hAnsi="Times New Roman" w:cs="Times New Roman"/>
                      <w:sz w:val="24"/>
                      <w:szCs w:val="24"/>
                    </w:rPr>
                    <w:t>)</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Социализация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9.40-10.00</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экология/</w:t>
                  </w:r>
                  <w:proofErr w:type="spellStart"/>
                  <w:r w:rsidRPr="0076735A">
                    <w:rPr>
                      <w:rFonts w:ascii="Times New Roman" w:eastAsia="Times New Roman" w:hAnsi="Times New Roman" w:cs="Times New Roman"/>
                      <w:sz w:val="24"/>
                      <w:szCs w:val="24"/>
                    </w:rPr>
                    <w:t>экспер</w:t>
                  </w:r>
                  <w:proofErr w:type="spellEnd"/>
                  <w:r w:rsidRPr="0076735A">
                    <w:rPr>
                      <w:rFonts w:ascii="Times New Roman" w:eastAsia="Times New Roman" w:hAnsi="Times New Roman" w:cs="Times New Roman"/>
                      <w:sz w:val="24"/>
                      <w:szCs w:val="24"/>
                    </w:rPr>
                    <w:t>)</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Социализация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9.35-10.00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Познавательно </w:t>
                  </w:r>
                  <w:proofErr w:type="gramStart"/>
                  <w:r w:rsidRPr="0076735A">
                    <w:rPr>
                      <w:rFonts w:ascii="Times New Roman" w:eastAsia="Times New Roman" w:hAnsi="Times New Roman" w:cs="Times New Roman"/>
                      <w:sz w:val="24"/>
                      <w:szCs w:val="24"/>
                    </w:rPr>
                    <w:t>–и</w:t>
                  </w:r>
                  <w:proofErr w:type="gramEnd"/>
                  <w:r w:rsidRPr="0076735A">
                    <w:rPr>
                      <w:rFonts w:ascii="Times New Roman" w:eastAsia="Times New Roman" w:hAnsi="Times New Roman" w:cs="Times New Roman"/>
                      <w:sz w:val="24"/>
                      <w:szCs w:val="24"/>
                    </w:rPr>
                    <w:t>сследовательская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(экология/</w:t>
                  </w:r>
                  <w:proofErr w:type="spellStart"/>
                  <w:r w:rsidRPr="0076735A">
                    <w:rPr>
                      <w:rFonts w:ascii="Times New Roman" w:eastAsia="Times New Roman" w:hAnsi="Times New Roman" w:cs="Times New Roman"/>
                      <w:sz w:val="24"/>
                      <w:szCs w:val="24"/>
                    </w:rPr>
                    <w:t>экспер</w:t>
                  </w:r>
                  <w:proofErr w:type="spellEnd"/>
                  <w:r w:rsidRPr="0076735A">
                    <w:rPr>
                      <w:rFonts w:ascii="Times New Roman" w:eastAsia="Times New Roman" w:hAnsi="Times New Roman" w:cs="Times New Roman"/>
                      <w:sz w:val="24"/>
                      <w:szCs w:val="24"/>
                    </w:rPr>
                    <w:t>)</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Социализация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16.10-16.25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Музыкально-художественная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16.05-16.25</w:t>
                  </w: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Музыкально-художественная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Физическая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культура</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Музыкально-художественная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p>
              </w:tc>
            </w:tr>
            <w:tr w:rsidR="00FA62DC" w:rsidRPr="0076735A" w:rsidTr="002700B6">
              <w:trPr>
                <w:trHeight w:val="900"/>
              </w:trPr>
              <w:tc>
                <w:tcPr>
                  <w:tcW w:w="449" w:type="dxa"/>
                  <w:vMerge w:val="restart"/>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w:t>
                  </w:r>
                </w:p>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Р</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А</w:t>
                  </w: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9.10—9.25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Познавательно </w:t>
                  </w:r>
                  <w:proofErr w:type="gramStart"/>
                  <w:r w:rsidRPr="0076735A">
                    <w:rPr>
                      <w:rFonts w:ascii="Times New Roman" w:eastAsia="Times New Roman" w:hAnsi="Times New Roman" w:cs="Times New Roman"/>
                      <w:sz w:val="24"/>
                      <w:szCs w:val="24"/>
                    </w:rPr>
                    <w:t>–и</w:t>
                  </w:r>
                  <w:proofErr w:type="gramEnd"/>
                  <w:r w:rsidRPr="0076735A">
                    <w:rPr>
                      <w:rFonts w:ascii="Times New Roman" w:eastAsia="Times New Roman" w:hAnsi="Times New Roman" w:cs="Times New Roman"/>
                      <w:sz w:val="24"/>
                      <w:szCs w:val="24"/>
                    </w:rPr>
                    <w:t>сследовательская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(математика)</w:t>
                  </w: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Социализация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Конструирование </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9.05-9.25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Познавательно </w:t>
                  </w:r>
                  <w:proofErr w:type="gramStart"/>
                  <w:r w:rsidRPr="0076735A">
                    <w:rPr>
                      <w:rFonts w:ascii="Times New Roman" w:eastAsia="Times New Roman" w:hAnsi="Times New Roman" w:cs="Times New Roman"/>
                      <w:sz w:val="24"/>
                      <w:szCs w:val="24"/>
                    </w:rPr>
                    <w:t>–и</w:t>
                  </w:r>
                  <w:proofErr w:type="gramEnd"/>
                  <w:r w:rsidRPr="0076735A">
                    <w:rPr>
                      <w:rFonts w:ascii="Times New Roman" w:eastAsia="Times New Roman" w:hAnsi="Times New Roman" w:cs="Times New Roman"/>
                      <w:sz w:val="24"/>
                      <w:szCs w:val="24"/>
                    </w:rPr>
                    <w:t>сследовательская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(математика) </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Социализация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Конструирование </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Познавательно </w:t>
                  </w:r>
                  <w:proofErr w:type="gramStart"/>
                  <w:r w:rsidRPr="0076735A">
                    <w:rPr>
                      <w:rFonts w:ascii="Times New Roman" w:eastAsia="Times New Roman" w:hAnsi="Times New Roman" w:cs="Times New Roman"/>
                      <w:sz w:val="24"/>
                      <w:szCs w:val="24"/>
                    </w:rPr>
                    <w:t>–и</w:t>
                  </w:r>
                  <w:proofErr w:type="gramEnd"/>
                  <w:r w:rsidRPr="0076735A">
                    <w:rPr>
                      <w:rFonts w:ascii="Times New Roman" w:eastAsia="Times New Roman" w:hAnsi="Times New Roman" w:cs="Times New Roman"/>
                      <w:sz w:val="24"/>
                      <w:szCs w:val="24"/>
                    </w:rPr>
                    <w:t>сследовательская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(математика)</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Конструирование </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9.35-10.00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(аппликация)</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 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Труд</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16.10-16.25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16.05-16.25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r>
            <w:tr w:rsidR="00FA62DC" w:rsidRPr="0076735A" w:rsidTr="002700B6">
              <w:trPr>
                <w:trHeight w:val="680"/>
              </w:trPr>
              <w:tc>
                <w:tcPr>
                  <w:tcW w:w="449" w:type="dxa"/>
                  <w:vMerge w:val="restart"/>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Ч</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В</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Е</w:t>
                  </w:r>
                </w:p>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Р</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Г</w:t>
                  </w: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Познание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(обучение грамоте)</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9.45-</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(аппликация</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/лепка)</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Труд</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9.40-10.00</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(лепка/аппликация)</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Труд</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(лепка/ручной труд)</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Познание </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Труд</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16.10-16.25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Музыкально-художественная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Физическая </w:t>
                  </w:r>
                  <w:r w:rsidRPr="0076735A">
                    <w:rPr>
                      <w:rFonts w:ascii="Times New Roman" w:eastAsia="Times New Roman" w:hAnsi="Times New Roman" w:cs="Times New Roman"/>
                      <w:sz w:val="24"/>
                      <w:szCs w:val="24"/>
                    </w:rPr>
                    <w:lastRenderedPageBreak/>
                    <w:t>культура</w:t>
                  </w: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16.05-16.25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Музыкально-художественная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Физическая </w:t>
                  </w:r>
                  <w:r w:rsidRPr="0076735A">
                    <w:rPr>
                      <w:rFonts w:ascii="Times New Roman" w:eastAsia="Times New Roman" w:hAnsi="Times New Roman" w:cs="Times New Roman"/>
                      <w:sz w:val="24"/>
                      <w:szCs w:val="24"/>
                    </w:rPr>
                    <w:lastRenderedPageBreak/>
                    <w:t>культура</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lastRenderedPageBreak/>
                    <w:t>16.00-16.25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Музыкально-художественная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Художественное творчество</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Музыка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Физическая </w:t>
                  </w:r>
                  <w:r w:rsidRPr="0076735A">
                    <w:rPr>
                      <w:rFonts w:ascii="Times New Roman" w:eastAsia="Times New Roman" w:hAnsi="Times New Roman" w:cs="Times New Roman"/>
                      <w:sz w:val="24"/>
                      <w:szCs w:val="24"/>
                    </w:rPr>
                    <w:lastRenderedPageBreak/>
                    <w:t>культура</w:t>
                  </w:r>
                </w:p>
                <w:p w:rsidR="00FA62DC" w:rsidRPr="0076735A" w:rsidRDefault="00FA62DC" w:rsidP="00FA62DC">
                  <w:pPr>
                    <w:spacing w:after="0" w:line="240" w:lineRule="auto"/>
                    <w:rPr>
                      <w:rFonts w:ascii="Times New Roman" w:eastAsia="Times New Roman" w:hAnsi="Times New Roman" w:cs="Times New Roman"/>
                      <w:sz w:val="24"/>
                      <w:szCs w:val="24"/>
                    </w:rPr>
                  </w:pPr>
                </w:p>
              </w:tc>
            </w:tr>
            <w:tr w:rsidR="00FA62DC" w:rsidRPr="0076735A" w:rsidTr="002700B6">
              <w:trPr>
                <w:trHeight w:val="1140"/>
              </w:trPr>
              <w:tc>
                <w:tcPr>
                  <w:tcW w:w="449" w:type="dxa"/>
                  <w:vMerge w:val="restart"/>
                </w:tcPr>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lastRenderedPageBreak/>
                    <w:t>П</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Т</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Н</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И</w:t>
                  </w:r>
                </w:p>
                <w:p w:rsidR="00FA62DC" w:rsidRPr="0076735A" w:rsidRDefault="00FA62DC" w:rsidP="00FA62DC">
                  <w:pPr>
                    <w:spacing w:after="0" w:line="240" w:lineRule="auto"/>
                    <w:rPr>
                      <w:rFonts w:ascii="Times New Roman" w:eastAsia="Times New Roman" w:hAnsi="Times New Roman" w:cs="Times New Roman"/>
                      <w:sz w:val="24"/>
                      <w:szCs w:val="24"/>
                    </w:rPr>
                  </w:pPr>
                  <w:proofErr w:type="gramStart"/>
                  <w:r w:rsidRPr="0076735A">
                    <w:rPr>
                      <w:rFonts w:ascii="Times New Roman" w:eastAsia="Times New Roman" w:hAnsi="Times New Roman" w:cs="Times New Roman"/>
                      <w:sz w:val="24"/>
                      <w:szCs w:val="24"/>
                    </w:rPr>
                    <w:t>Ц</w:t>
                  </w:r>
                  <w:proofErr w:type="gramEnd"/>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А</w:t>
                  </w:r>
                </w:p>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9.10—9.25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Чтение художественной литературы (речевое развитие)</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9.05-9.25</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Чтение художественной литературы (речевое развитие)</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900.9.25</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Чтение художественной литературы (речевое развитие)</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Художественная литература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Коммуникация</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социализация</w:t>
                  </w:r>
                </w:p>
              </w:tc>
            </w:tr>
            <w:tr w:rsidR="00FA62DC" w:rsidRPr="0076735A" w:rsidTr="002700B6">
              <w:trPr>
                <w:trHeight w:val="144"/>
              </w:trPr>
              <w:tc>
                <w:tcPr>
                  <w:tcW w:w="449" w:type="dxa"/>
                  <w:vMerge/>
                </w:tcPr>
                <w:p w:rsidR="00FA62DC" w:rsidRPr="0076735A" w:rsidRDefault="00FA62DC" w:rsidP="00FA62DC">
                  <w:pPr>
                    <w:spacing w:after="0" w:line="240" w:lineRule="auto"/>
                    <w:rPr>
                      <w:rFonts w:ascii="Times New Roman" w:eastAsia="Times New Roman" w:hAnsi="Times New Roman" w:cs="Times New Roman"/>
                      <w:sz w:val="24"/>
                      <w:szCs w:val="24"/>
                    </w:rPr>
                  </w:pPr>
                </w:p>
              </w:tc>
              <w:tc>
                <w:tcPr>
                  <w:tcW w:w="87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9.45-</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 на улице)</w:t>
                  </w:r>
                </w:p>
              </w:tc>
              <w:tc>
                <w:tcPr>
                  <w:tcW w:w="2051"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c>
                <w:tcPr>
                  <w:tcW w:w="892"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9.40-10.00</w:t>
                  </w:r>
                </w:p>
              </w:tc>
              <w:tc>
                <w:tcPr>
                  <w:tcW w:w="231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 на улице)</w:t>
                  </w:r>
                </w:p>
              </w:tc>
              <w:tc>
                <w:tcPr>
                  <w:tcW w:w="2028"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c>
                <w:tcPr>
                  <w:tcW w:w="1056"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9.35-10.00</w:t>
                  </w:r>
                </w:p>
              </w:tc>
              <w:tc>
                <w:tcPr>
                  <w:tcW w:w="2127"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Двигательная деятельность</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(физкультура на улице)</w:t>
                  </w:r>
                </w:p>
              </w:tc>
              <w:tc>
                <w:tcPr>
                  <w:tcW w:w="784" w:type="dxa"/>
                </w:tcPr>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Физическая культура</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Здоровье</w:t>
                  </w:r>
                </w:p>
                <w:p w:rsidR="00FA62DC" w:rsidRPr="0076735A" w:rsidRDefault="00FA62DC" w:rsidP="00FA62DC">
                  <w:pPr>
                    <w:spacing w:after="0" w:line="240" w:lineRule="auto"/>
                    <w:rPr>
                      <w:rFonts w:ascii="Times New Roman" w:eastAsia="Times New Roman" w:hAnsi="Times New Roman" w:cs="Times New Roman"/>
                      <w:sz w:val="24"/>
                      <w:szCs w:val="24"/>
                    </w:rPr>
                  </w:pPr>
                  <w:r w:rsidRPr="0076735A">
                    <w:rPr>
                      <w:rFonts w:ascii="Times New Roman" w:eastAsia="Times New Roman" w:hAnsi="Times New Roman" w:cs="Times New Roman"/>
                      <w:sz w:val="24"/>
                      <w:szCs w:val="24"/>
                    </w:rPr>
                    <w:t xml:space="preserve">Безопасность </w:t>
                  </w:r>
                </w:p>
              </w:tc>
            </w:tr>
          </w:tbl>
          <w:p w:rsidR="00FA62DC" w:rsidRPr="0076735A" w:rsidRDefault="00FA62DC" w:rsidP="00FA62DC">
            <w:pPr>
              <w:spacing w:after="0" w:line="240" w:lineRule="auto"/>
              <w:ind w:left="-360" w:firstLine="360"/>
              <w:rPr>
                <w:rFonts w:ascii="Times New Roman" w:eastAsia="Times New Roman" w:hAnsi="Times New Roman" w:cs="Times New Roman"/>
                <w:sz w:val="24"/>
                <w:szCs w:val="24"/>
              </w:rPr>
            </w:pPr>
          </w:p>
          <w:p w:rsidR="00FA62DC" w:rsidRPr="0076735A" w:rsidRDefault="00FA62DC" w:rsidP="00FA62DC">
            <w:pPr>
              <w:shd w:val="clear" w:color="auto" w:fill="FFFFFF"/>
              <w:autoSpaceDN w:val="0"/>
              <w:adjustRightInd w:val="0"/>
              <w:spacing w:after="0" w:line="240" w:lineRule="auto"/>
              <w:jc w:val="center"/>
              <w:rPr>
                <w:rFonts w:ascii="Times New Roman" w:eastAsia="Times New Roman" w:hAnsi="Times New Roman" w:cs="Times New Roman"/>
                <w:b/>
                <w:bCs/>
                <w:sz w:val="24"/>
                <w:szCs w:val="24"/>
              </w:rPr>
            </w:pPr>
          </w:p>
          <w:p w:rsidR="00FA62DC" w:rsidRPr="0076735A" w:rsidRDefault="00FA62DC" w:rsidP="00FA62DC">
            <w:pPr>
              <w:shd w:val="clear" w:color="auto" w:fill="FFFFFF"/>
              <w:autoSpaceDN w:val="0"/>
              <w:adjustRightInd w:val="0"/>
              <w:spacing w:after="0" w:line="240" w:lineRule="auto"/>
              <w:jc w:val="center"/>
              <w:rPr>
                <w:rFonts w:ascii="Times New Roman" w:eastAsia="Times New Roman" w:hAnsi="Times New Roman" w:cs="Times New Roman"/>
                <w:b/>
                <w:bCs/>
                <w:sz w:val="24"/>
                <w:szCs w:val="24"/>
              </w:rPr>
            </w:pPr>
          </w:p>
          <w:p w:rsidR="00FA62DC" w:rsidRPr="0076735A" w:rsidRDefault="00FA62DC" w:rsidP="00FA62DC">
            <w:pPr>
              <w:shd w:val="clear" w:color="auto" w:fill="FFFFFF"/>
              <w:autoSpaceDN w:val="0"/>
              <w:adjustRightInd w:val="0"/>
              <w:spacing w:after="0" w:line="240" w:lineRule="auto"/>
              <w:jc w:val="center"/>
              <w:rPr>
                <w:rFonts w:ascii="Times New Roman" w:eastAsia="Times New Roman" w:hAnsi="Times New Roman" w:cs="Times New Roman"/>
                <w:b/>
                <w:bCs/>
                <w:sz w:val="24"/>
                <w:szCs w:val="24"/>
              </w:rPr>
            </w:pPr>
          </w:p>
          <w:p w:rsidR="00264175" w:rsidRPr="0076735A" w:rsidRDefault="00264175" w:rsidP="00264175">
            <w:pPr>
              <w:spacing w:after="0" w:line="240" w:lineRule="auto"/>
              <w:rPr>
                <w:rFonts w:ascii="Times New Roman" w:eastAsia="Times New Roman" w:hAnsi="Times New Roman" w:cs="Times New Roman"/>
                <w:sz w:val="20"/>
                <w:szCs w:val="20"/>
              </w:rPr>
            </w:pPr>
          </w:p>
          <w:tbl>
            <w:tblPr>
              <w:tblW w:w="82" w:type="dxa"/>
              <w:tblCellSpacing w:w="0" w:type="dxa"/>
              <w:tblCellMar>
                <w:left w:w="0" w:type="dxa"/>
                <w:right w:w="0" w:type="dxa"/>
              </w:tblCellMar>
              <w:tblLook w:val="04A0" w:firstRow="1" w:lastRow="0" w:firstColumn="1" w:lastColumn="0" w:noHBand="0" w:noVBand="1"/>
            </w:tblPr>
            <w:tblGrid>
              <w:gridCol w:w="20"/>
              <w:gridCol w:w="24"/>
              <w:gridCol w:w="18"/>
              <w:gridCol w:w="6"/>
              <w:gridCol w:w="14"/>
            </w:tblGrid>
            <w:tr w:rsidR="00E30642" w:rsidRPr="0076735A" w:rsidTr="00FE0D86">
              <w:trPr>
                <w:gridAfter w:val="1"/>
                <w:wAfter w:w="14" w:type="dxa"/>
                <w:trHeight w:val="133"/>
                <w:tblCellSpacing w:w="0" w:type="dxa"/>
              </w:trPr>
              <w:tc>
                <w:tcPr>
                  <w:tcW w:w="4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c>
                <w:tcPr>
                  <w:tcW w:w="24" w:type="dxa"/>
                  <w:gridSpan w:val="2"/>
                  <w:hideMark/>
                </w:tcPr>
                <w:p w:rsidR="00E30642" w:rsidRPr="0076735A" w:rsidRDefault="00ED7488"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r>
            <w:tr w:rsidR="00E30642" w:rsidRPr="0076735A" w:rsidTr="00FE0D86">
              <w:trPr>
                <w:gridAfter w:val="1"/>
                <w:wAfter w:w="14" w:type="dxa"/>
                <w:trHeight w:val="133"/>
                <w:tblCellSpacing w:w="0" w:type="dxa"/>
              </w:trPr>
              <w:tc>
                <w:tcPr>
                  <w:tcW w:w="44" w:type="dxa"/>
                  <w:gridSpan w:val="2"/>
                  <w:hideMark/>
                </w:tcPr>
                <w:p w:rsidR="00E30642" w:rsidRPr="0076735A" w:rsidRDefault="00ED7488"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62"/>
                <w:tblCellSpacing w:w="0" w:type="dxa"/>
              </w:trPr>
              <w:tc>
                <w:tcPr>
                  <w:tcW w:w="44" w:type="dxa"/>
                  <w:gridSpan w:val="2"/>
                  <w:hideMark/>
                </w:tcPr>
                <w:p w:rsidR="00E30642" w:rsidRPr="0076735A" w:rsidRDefault="009B5DA7"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46"/>
                <w:tblCellSpacing w:w="0" w:type="dxa"/>
              </w:trPr>
              <w:tc>
                <w:tcPr>
                  <w:tcW w:w="44" w:type="dxa"/>
                  <w:gridSpan w:val="2"/>
                  <w:vAlign w:val="center"/>
                  <w:hideMark/>
                </w:tcPr>
                <w:p w:rsidR="00E30642" w:rsidRPr="0076735A" w:rsidRDefault="009B5DA7"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62"/>
                <w:tblCellSpacing w:w="0" w:type="dxa"/>
              </w:trPr>
              <w:tc>
                <w:tcPr>
                  <w:tcW w:w="44" w:type="dxa"/>
                  <w:gridSpan w:val="2"/>
                  <w:vAlign w:val="center"/>
                  <w:hideMark/>
                </w:tcPr>
                <w:p w:rsidR="00E30642" w:rsidRPr="0076735A" w:rsidRDefault="009B5DA7"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62"/>
                <w:tblCellSpacing w:w="0" w:type="dxa"/>
              </w:trPr>
              <w:tc>
                <w:tcPr>
                  <w:tcW w:w="44" w:type="dxa"/>
                  <w:gridSpan w:val="2"/>
                  <w:hideMark/>
                </w:tcPr>
                <w:p w:rsidR="00E30642" w:rsidRPr="0076735A" w:rsidRDefault="009B5DA7"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46"/>
                <w:tblCellSpacing w:w="0" w:type="dxa"/>
              </w:trPr>
              <w:tc>
                <w:tcPr>
                  <w:tcW w:w="4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62"/>
                <w:tblCellSpacing w:w="0" w:type="dxa"/>
              </w:trPr>
              <w:tc>
                <w:tcPr>
                  <w:tcW w:w="44" w:type="dxa"/>
                  <w:gridSpan w:val="2"/>
                  <w:hideMark/>
                </w:tcPr>
                <w:p w:rsidR="00E30642" w:rsidRPr="0076735A" w:rsidRDefault="00ED7488"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564"/>
                <w:tblCellSpacing w:w="0" w:type="dxa"/>
              </w:trPr>
              <w:tc>
                <w:tcPr>
                  <w:tcW w:w="44" w:type="dxa"/>
                  <w:gridSpan w:val="2"/>
                  <w:hideMark/>
                </w:tcPr>
                <w:p w:rsidR="00E30642" w:rsidRPr="0076735A" w:rsidRDefault="00ED7488"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D7488"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r>
            <w:tr w:rsidR="00E30642" w:rsidRPr="0076735A" w:rsidTr="00FE0D86">
              <w:trPr>
                <w:gridAfter w:val="1"/>
                <w:wAfter w:w="14" w:type="dxa"/>
                <w:trHeight w:val="346"/>
                <w:tblCellSpacing w:w="0" w:type="dxa"/>
              </w:trPr>
              <w:tc>
                <w:tcPr>
                  <w:tcW w:w="4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362"/>
                <w:tblCellSpacing w:w="0" w:type="dxa"/>
              </w:trPr>
              <w:tc>
                <w:tcPr>
                  <w:tcW w:w="44" w:type="dxa"/>
                  <w:gridSpan w:val="2"/>
                  <w:hideMark/>
                </w:tcPr>
                <w:p w:rsidR="00E30642" w:rsidRPr="0076735A" w:rsidRDefault="00ED7488"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rHeight w:val="88"/>
                <w:tblCellSpacing w:w="0" w:type="dxa"/>
              </w:trPr>
              <w:tc>
                <w:tcPr>
                  <w:tcW w:w="4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gridAfter w:val="1"/>
                <w:wAfter w:w="14" w:type="dxa"/>
                <w:tblCellSpacing w:w="0" w:type="dxa"/>
              </w:trPr>
              <w:tc>
                <w:tcPr>
                  <w:tcW w:w="4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c>
                <w:tcPr>
                  <w:tcW w:w="24"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trHeight w:val="75"/>
                <w:tblCellSpacing w:w="0" w:type="dxa"/>
              </w:trPr>
              <w:tc>
                <w:tcPr>
                  <w:tcW w:w="62" w:type="dxa"/>
                  <w:gridSpan w:val="3"/>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20"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FE0D86">
              <w:trPr>
                <w:tblCellSpacing w:w="0" w:type="dxa"/>
              </w:trPr>
              <w:tc>
                <w:tcPr>
                  <w:tcW w:w="62" w:type="dxa"/>
                  <w:gridSpan w:val="3"/>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c>
                <w:tcPr>
                  <w:tcW w:w="20" w:type="dxa"/>
                  <w:gridSpan w:val="2"/>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D7488" w:rsidRPr="0076735A" w:rsidTr="00FE0D86">
              <w:trPr>
                <w:gridAfter w:val="4"/>
                <w:wAfter w:w="62" w:type="dxa"/>
                <w:tblCellSpacing w:w="0" w:type="dxa"/>
              </w:trPr>
              <w:tc>
                <w:tcPr>
                  <w:tcW w:w="20" w:type="dxa"/>
                  <w:hideMark/>
                </w:tcPr>
                <w:p w:rsidR="00ED7488" w:rsidRPr="0076735A" w:rsidRDefault="00ED7488" w:rsidP="00355D8D">
                  <w:pPr>
                    <w:spacing w:after="96" w:line="240" w:lineRule="auto"/>
                    <w:jc w:val="both"/>
                    <w:rPr>
                      <w:rFonts w:ascii="Times New Roman" w:eastAsia="Times New Roman" w:hAnsi="Times New Roman" w:cs="Times New Roman"/>
                      <w:color w:val="333333"/>
                      <w:sz w:val="25"/>
                      <w:szCs w:val="25"/>
                    </w:rPr>
                  </w:pPr>
                </w:p>
              </w:tc>
            </w:tr>
          </w:tbl>
          <w:p w:rsidR="00E30642" w:rsidRPr="0076735A" w:rsidRDefault="00FA62DC"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color w:val="333333"/>
                <w:sz w:val="25"/>
                <w:szCs w:val="25"/>
              </w:rPr>
              <w:t xml:space="preserve"> </w:t>
            </w:r>
            <w:r w:rsidR="00E30642" w:rsidRPr="0076735A">
              <w:rPr>
                <w:rFonts w:ascii="Times New Roman" w:eastAsia="Times New Roman" w:hAnsi="Times New Roman" w:cs="Times New Roman"/>
                <w:b/>
                <w:color w:val="333333"/>
                <w:sz w:val="25"/>
                <w:szCs w:val="25"/>
              </w:rPr>
              <w:t>3.3. Материально-техническое обеспечение Программы.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Развивающая предметно-пространственная среда обеспечивает максимальную реализацию образователь</w:t>
            </w:r>
            <w:r w:rsidR="00D879E9" w:rsidRPr="0076735A">
              <w:rPr>
                <w:rFonts w:ascii="Times New Roman" w:eastAsia="Times New Roman" w:hAnsi="Times New Roman" w:cs="Times New Roman"/>
                <w:color w:val="333333"/>
                <w:sz w:val="25"/>
                <w:szCs w:val="25"/>
              </w:rPr>
              <w:t xml:space="preserve">ного потенциала пространства </w:t>
            </w:r>
            <w:proofErr w:type="spellStart"/>
            <w:r w:rsidR="00D879E9" w:rsidRPr="0076735A">
              <w:rPr>
                <w:rFonts w:ascii="Times New Roman" w:eastAsia="Times New Roman" w:hAnsi="Times New Roman" w:cs="Times New Roman"/>
                <w:color w:val="333333"/>
                <w:sz w:val="25"/>
                <w:szCs w:val="25"/>
              </w:rPr>
              <w:t>МБ</w:t>
            </w:r>
            <w:r w:rsidRPr="0076735A">
              <w:rPr>
                <w:rFonts w:ascii="Times New Roman" w:eastAsia="Times New Roman" w:hAnsi="Times New Roman" w:cs="Times New Roman"/>
                <w:color w:val="333333"/>
                <w:sz w:val="25"/>
                <w:szCs w:val="25"/>
              </w:rPr>
              <w:t>ОУ</w:t>
            </w:r>
            <w:proofErr w:type="gramStart"/>
            <w:r w:rsidRPr="0076735A">
              <w:rPr>
                <w:rFonts w:ascii="Times New Roman" w:eastAsia="Times New Roman" w:hAnsi="Times New Roman" w:cs="Times New Roman"/>
                <w:color w:val="333333"/>
                <w:sz w:val="25"/>
                <w:szCs w:val="25"/>
              </w:rPr>
              <w:t>,</w:t>
            </w:r>
            <w:r w:rsidR="00D879E9" w:rsidRPr="0076735A">
              <w:rPr>
                <w:rFonts w:ascii="Times New Roman" w:eastAsia="Times New Roman" w:hAnsi="Times New Roman" w:cs="Times New Roman"/>
                <w:color w:val="333333"/>
                <w:sz w:val="25"/>
                <w:szCs w:val="25"/>
              </w:rPr>
              <w:t>»</w:t>
            </w:r>
            <w:proofErr w:type="gramEnd"/>
            <w:r w:rsidR="00D879E9" w:rsidRPr="0076735A">
              <w:rPr>
                <w:rFonts w:ascii="Times New Roman" w:eastAsia="Times New Roman" w:hAnsi="Times New Roman" w:cs="Times New Roman"/>
                <w:color w:val="333333"/>
                <w:sz w:val="25"/>
                <w:szCs w:val="25"/>
              </w:rPr>
              <w:t>Кошлаковская</w:t>
            </w:r>
            <w:proofErr w:type="spellEnd"/>
            <w:r w:rsidR="00D879E9" w:rsidRPr="0076735A">
              <w:rPr>
                <w:rFonts w:ascii="Times New Roman" w:eastAsia="Times New Roman" w:hAnsi="Times New Roman" w:cs="Times New Roman"/>
                <w:color w:val="333333"/>
                <w:sz w:val="25"/>
                <w:szCs w:val="25"/>
              </w:rPr>
              <w:t xml:space="preserve"> ООШ»</w:t>
            </w:r>
            <w:r w:rsidRPr="0076735A">
              <w:rPr>
                <w:rFonts w:ascii="Times New Roman" w:eastAsia="Times New Roman" w:hAnsi="Times New Roman" w:cs="Times New Roman"/>
                <w:color w:val="333333"/>
                <w:sz w:val="25"/>
                <w:szCs w:val="25"/>
              </w:rPr>
              <w:t xml:space="preserve"> группы и участка,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Развивающая предметно-пространственная среда должна обеспечивает реализацию различных образовательных программ;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Развивающей  среды  </w:t>
            </w:r>
            <w:proofErr w:type="gramStart"/>
            <w:r w:rsidRPr="0076735A">
              <w:rPr>
                <w:rFonts w:ascii="Times New Roman" w:eastAsia="Times New Roman" w:hAnsi="Times New Roman" w:cs="Times New Roman"/>
                <w:color w:val="333333"/>
                <w:sz w:val="25"/>
                <w:szCs w:val="25"/>
              </w:rPr>
              <w:t>построена</w:t>
            </w:r>
            <w:proofErr w:type="gramEnd"/>
            <w:r w:rsidRPr="0076735A">
              <w:rPr>
                <w:rFonts w:ascii="Times New Roman" w:eastAsia="Times New Roman" w:hAnsi="Times New Roman" w:cs="Times New Roman"/>
                <w:color w:val="333333"/>
                <w:sz w:val="25"/>
                <w:szCs w:val="25"/>
              </w:rPr>
              <w:t>  на  следующих  принципах: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    насыщенность;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     </w:t>
            </w:r>
            <w:proofErr w:type="spellStart"/>
            <w:r w:rsidRPr="0076735A">
              <w:rPr>
                <w:rFonts w:ascii="Times New Roman" w:eastAsia="Times New Roman" w:hAnsi="Times New Roman" w:cs="Times New Roman"/>
                <w:color w:val="333333"/>
                <w:sz w:val="25"/>
                <w:szCs w:val="25"/>
              </w:rPr>
              <w:t>трансформируемость</w:t>
            </w:r>
            <w:proofErr w:type="spellEnd"/>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     </w:t>
            </w:r>
            <w:proofErr w:type="spellStart"/>
            <w:r w:rsidRPr="0076735A">
              <w:rPr>
                <w:rFonts w:ascii="Times New Roman" w:eastAsia="Times New Roman" w:hAnsi="Times New Roman" w:cs="Times New Roman"/>
                <w:color w:val="333333"/>
                <w:sz w:val="25"/>
                <w:szCs w:val="25"/>
              </w:rPr>
              <w:t>полифункциональность</w:t>
            </w:r>
            <w:proofErr w:type="spellEnd"/>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     вариативность;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5)    доступность;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6)    безопасность.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Насыщенность среды соответствует возрастным возможностям детей и содержанию Программы.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w:t>
            </w:r>
          </w:p>
          <w:p w:rsidR="00E30642" w:rsidRPr="0076735A" w:rsidRDefault="00E30642" w:rsidP="00355D8D">
            <w:pPr>
              <w:numPr>
                <w:ilvl w:val="0"/>
                <w:numId w:val="7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E30642" w:rsidRPr="0076735A" w:rsidRDefault="00E30642" w:rsidP="00355D8D">
            <w:pPr>
              <w:numPr>
                <w:ilvl w:val="0"/>
                <w:numId w:val="7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двигательную активность, в том числе развитие крупной и мелкой моторики, участие в подвижных играх и соревнованиях;</w:t>
            </w:r>
          </w:p>
          <w:p w:rsidR="00E30642" w:rsidRPr="0076735A" w:rsidRDefault="00E30642" w:rsidP="00355D8D">
            <w:pPr>
              <w:numPr>
                <w:ilvl w:val="0"/>
                <w:numId w:val="7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эмоциональное благополучие детей во взаимодействии с предметно-пространственным окружением;</w:t>
            </w:r>
          </w:p>
          <w:p w:rsidR="00E30642" w:rsidRPr="0076735A" w:rsidRDefault="00E30642" w:rsidP="00355D8D">
            <w:pPr>
              <w:numPr>
                <w:ilvl w:val="0"/>
                <w:numId w:val="72"/>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Ø возможность самовыражения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Для детей раннего возраста образовательное пространство предоставляет необходимые и достаточные возможности для движения, предметной и игровой деятельности с разными материалами.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Трансформируемость</w:t>
            </w:r>
            <w:proofErr w:type="spellEnd"/>
            <w:r w:rsidRPr="0076735A">
              <w:rPr>
                <w:rFonts w:ascii="Times New Roman" w:eastAsia="Times New Roman" w:hAnsi="Times New Roman" w:cs="Times New Roman"/>
                <w:color w:val="333333"/>
                <w:sz w:val="25"/>
                <w:szCs w:val="25"/>
              </w:rPr>
              <w:t> пространства дает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Полифункциональность</w:t>
            </w:r>
            <w:proofErr w:type="spellEnd"/>
            <w:r w:rsidRPr="0076735A">
              <w:rPr>
                <w:rFonts w:ascii="Times New Roman" w:eastAsia="Times New Roman" w:hAnsi="Times New Roman" w:cs="Times New Roman"/>
                <w:color w:val="333333"/>
                <w:sz w:val="25"/>
                <w:szCs w:val="25"/>
              </w:rPr>
              <w:t> материалов позволяет разнообразно использовать различные  составляющих предметной среды: детскую мебель, ширмы, природные материалы, пригодные  в разных видах детской активности (в том числе в качестве предметов-заместителей в детской игре).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Вариативность среды позволяет создать различные пространства (для игры, конструирования, уединения и пр.), а также разнообразный материал, игры, игрушки и оборудование, обеспечивают свободный выбор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Игровой материал периодически сменяется, что стимулирует  игровую, двигательную, познавательную и исследовательскую активность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Доступность среды создает условия для свободного доступа детей к играм, игрушкам, материалам, пособиям, обеспечивающим все основные виды детской активности;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исправность и сохранность материалов и оборудования.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Безопасность предметно-пространственной среды обеспечивает соответствие всех ее элементов требованиям по надежности и безопасности их использования.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Предметно-развивающая  среда  по</w:t>
            </w:r>
            <w:r w:rsidR="00D879E9" w:rsidRPr="0076735A">
              <w:rPr>
                <w:rFonts w:ascii="Times New Roman" w:eastAsia="Times New Roman" w:hAnsi="Times New Roman" w:cs="Times New Roman"/>
                <w:b/>
                <w:color w:val="333333"/>
                <w:sz w:val="25"/>
                <w:szCs w:val="25"/>
              </w:rPr>
              <w:t>мещений и групповых  комнат  МБ</w:t>
            </w:r>
            <w:r w:rsidRPr="0076735A">
              <w:rPr>
                <w:rFonts w:ascii="Times New Roman" w:eastAsia="Times New Roman" w:hAnsi="Times New Roman" w:cs="Times New Roman"/>
                <w:b/>
                <w:color w:val="333333"/>
                <w:sz w:val="25"/>
                <w:szCs w:val="25"/>
              </w:rPr>
              <w:t>ОУ</w:t>
            </w:r>
            <w:r w:rsidR="00D879E9" w:rsidRPr="0076735A">
              <w:rPr>
                <w:rFonts w:ascii="Times New Roman" w:eastAsia="Times New Roman" w:hAnsi="Times New Roman" w:cs="Times New Roman"/>
                <w:b/>
                <w:color w:val="333333"/>
                <w:sz w:val="25"/>
                <w:szCs w:val="25"/>
              </w:rPr>
              <w:t xml:space="preserve"> «Кошлаковская ООШ»</w:t>
            </w:r>
            <w:r w:rsidRPr="0076735A">
              <w:rPr>
                <w:rFonts w:ascii="Times New Roman" w:eastAsia="Times New Roman" w:hAnsi="Times New Roman" w:cs="Times New Roman"/>
                <w:b/>
                <w:color w:val="333333"/>
                <w:sz w:val="25"/>
                <w:szCs w:val="25"/>
              </w:rPr>
              <w:t>.</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05"/>
              <w:gridCol w:w="7997"/>
              <w:gridCol w:w="4024"/>
            </w:tblGrid>
            <w:tr w:rsidR="002251D8"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Вид  помещения</w:t>
                  </w:r>
                </w:p>
              </w:tc>
              <w:tc>
                <w:tcPr>
                  <w:tcW w:w="79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Основное  предназначение</w:t>
                  </w:r>
                </w:p>
              </w:tc>
              <w:tc>
                <w:tcPr>
                  <w:tcW w:w="402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Оснащение</w:t>
                  </w:r>
                </w:p>
              </w:tc>
            </w:tr>
            <w:tr w:rsidR="002251D8" w:rsidRPr="0076735A" w:rsidTr="002700B6">
              <w:trPr>
                <w:tblCellSpacing w:w="0" w:type="dxa"/>
              </w:trPr>
              <w:tc>
                <w:tcPr>
                  <w:tcW w:w="14526" w:type="dxa"/>
                  <w:gridSpan w:val="3"/>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w:t>
                  </w:r>
                  <w:r w:rsidR="00C977DC" w:rsidRPr="0076735A">
                    <w:rPr>
                      <w:rFonts w:ascii="Times New Roman" w:eastAsia="Times New Roman" w:hAnsi="Times New Roman" w:cs="Times New Roman"/>
                      <w:color w:val="333333"/>
                      <w:sz w:val="25"/>
                      <w:szCs w:val="25"/>
                    </w:rPr>
                    <w:t>редметно-развивающая среда в МБ</w:t>
                  </w:r>
                  <w:r w:rsidRPr="0076735A">
                    <w:rPr>
                      <w:rFonts w:ascii="Times New Roman" w:eastAsia="Times New Roman" w:hAnsi="Times New Roman" w:cs="Times New Roman"/>
                      <w:color w:val="333333"/>
                      <w:sz w:val="25"/>
                      <w:szCs w:val="25"/>
                    </w:rPr>
                    <w:t>ОУ</w:t>
                  </w:r>
                </w:p>
              </w:tc>
            </w:tr>
            <w:tr w:rsidR="002251D8"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Игровая комната</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7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НОД по музыкальному воспитанию</w:t>
                  </w:r>
                </w:p>
                <w:p w:rsidR="00E30642" w:rsidRPr="0076735A" w:rsidRDefault="00E30642" w:rsidP="00355D8D">
                  <w:pPr>
                    <w:numPr>
                      <w:ilvl w:val="0"/>
                      <w:numId w:val="7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индивидуальные занятия</w:t>
                  </w:r>
                </w:p>
                <w:p w:rsidR="00E30642" w:rsidRPr="0076735A" w:rsidRDefault="00E30642" w:rsidP="00355D8D">
                  <w:pPr>
                    <w:numPr>
                      <w:ilvl w:val="0"/>
                      <w:numId w:val="7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тематические досуги</w:t>
                  </w:r>
                </w:p>
                <w:p w:rsidR="00E30642" w:rsidRPr="0076735A" w:rsidRDefault="00E30642" w:rsidP="00355D8D">
                  <w:pPr>
                    <w:numPr>
                      <w:ilvl w:val="0"/>
                      <w:numId w:val="7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развлечения</w:t>
                  </w:r>
                </w:p>
                <w:p w:rsidR="00E30642" w:rsidRPr="0076735A" w:rsidRDefault="00E30642" w:rsidP="00355D8D">
                  <w:pPr>
                    <w:numPr>
                      <w:ilvl w:val="0"/>
                      <w:numId w:val="7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театральные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представления</w:t>
                  </w:r>
                </w:p>
                <w:p w:rsidR="00E30642" w:rsidRPr="0076735A" w:rsidRDefault="00E30642" w:rsidP="00355D8D">
                  <w:pPr>
                    <w:numPr>
                      <w:ilvl w:val="0"/>
                      <w:numId w:val="7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праздники и утренники</w:t>
                  </w:r>
                </w:p>
                <w:p w:rsidR="00E30642" w:rsidRPr="0076735A" w:rsidRDefault="00E30642" w:rsidP="00355D8D">
                  <w:pPr>
                    <w:numPr>
                      <w:ilvl w:val="0"/>
                      <w:numId w:val="7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родительские собрания и прочие мероприятия для родителей</w:t>
                  </w:r>
                </w:p>
                <w:p w:rsidR="00E30642" w:rsidRPr="0076735A" w:rsidRDefault="00E30642" w:rsidP="00355D8D">
                  <w:pPr>
                    <w:numPr>
                      <w:ilvl w:val="0"/>
                      <w:numId w:val="7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шкаф для используемых пособий, игрушек,</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атрибутов, костюмов и прочего материала</w:t>
                  </w:r>
                </w:p>
                <w:p w:rsidR="00E30642" w:rsidRPr="0076735A" w:rsidRDefault="00E30642" w:rsidP="00355D8D">
                  <w:pPr>
                    <w:numPr>
                      <w:ilvl w:val="0"/>
                      <w:numId w:val="75"/>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музыкальные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инструменты для детей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D879E9"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Коридоры МБ</w:t>
                  </w:r>
                  <w:r w:rsidR="00E30642" w:rsidRPr="0076735A">
                    <w:rPr>
                      <w:rFonts w:ascii="Times New Roman" w:eastAsia="Times New Roman" w:hAnsi="Times New Roman" w:cs="Times New Roman"/>
                      <w:color w:val="333333"/>
                      <w:sz w:val="25"/>
                      <w:szCs w:val="25"/>
                    </w:rPr>
                    <w:t>ОУ</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76"/>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Информационно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просветитель</w:t>
                  </w:r>
                  <w:r w:rsidR="00D879E9" w:rsidRPr="0076735A">
                    <w:rPr>
                      <w:rFonts w:ascii="Times New Roman" w:eastAsia="Times New Roman" w:hAnsi="Times New Roman" w:cs="Times New Roman"/>
                      <w:color w:val="333333"/>
                      <w:sz w:val="25"/>
                      <w:szCs w:val="25"/>
                    </w:rPr>
                    <w:t>ская  работа  с  сотрудниками  МБ</w:t>
                  </w:r>
                  <w:r w:rsidRPr="0076735A">
                    <w:rPr>
                      <w:rFonts w:ascii="Times New Roman" w:eastAsia="Times New Roman" w:hAnsi="Times New Roman" w:cs="Times New Roman"/>
                      <w:color w:val="333333"/>
                      <w:sz w:val="25"/>
                      <w:szCs w:val="25"/>
                    </w:rPr>
                    <w:t>ОУ  и  родителями.</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77"/>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Стенды </w:t>
                  </w:r>
                  <w:proofErr w:type="gramStart"/>
                  <w:r w:rsidRPr="0076735A">
                    <w:rPr>
                      <w:rFonts w:ascii="Times New Roman" w:eastAsia="Times New Roman" w:hAnsi="Times New Roman" w:cs="Times New Roman"/>
                      <w:color w:val="333333"/>
                      <w:sz w:val="25"/>
                      <w:szCs w:val="25"/>
                    </w:rPr>
                    <w:t>для</w:t>
                  </w:r>
                  <w:proofErr w:type="gramEnd"/>
                </w:p>
                <w:p w:rsidR="00E30642" w:rsidRPr="0076735A" w:rsidRDefault="00D879E9"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родителей,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Участки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7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Прогулки, наблюдения</w:t>
                  </w:r>
                </w:p>
                <w:p w:rsidR="00E30642" w:rsidRPr="0076735A" w:rsidRDefault="00E30642" w:rsidP="00355D8D">
                  <w:pPr>
                    <w:numPr>
                      <w:ilvl w:val="0"/>
                      <w:numId w:val="7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Игровая  деятельность</w:t>
                  </w:r>
                </w:p>
                <w:p w:rsidR="00E30642" w:rsidRPr="0076735A" w:rsidRDefault="00E30642" w:rsidP="00355D8D">
                  <w:pPr>
                    <w:numPr>
                      <w:ilvl w:val="0"/>
                      <w:numId w:val="7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Самостоятельная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двигательная деятельность</w:t>
                  </w:r>
                </w:p>
                <w:p w:rsidR="00E30642" w:rsidRPr="0076735A" w:rsidRDefault="00E30642" w:rsidP="00355D8D">
                  <w:pPr>
                    <w:numPr>
                      <w:ilvl w:val="0"/>
                      <w:numId w:val="8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Трудовая  деятельность.</w:t>
                  </w:r>
                </w:p>
                <w:p w:rsidR="00E30642" w:rsidRPr="0076735A" w:rsidRDefault="00E30642" w:rsidP="00355D8D">
                  <w:pPr>
                    <w:numPr>
                      <w:ilvl w:val="0"/>
                      <w:numId w:val="8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Прогулочные</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D879E9"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площадка</w:t>
                  </w:r>
                  <w:r w:rsidR="00E30642" w:rsidRPr="0076735A">
                    <w:rPr>
                      <w:rFonts w:ascii="Times New Roman" w:eastAsia="Times New Roman" w:hAnsi="Times New Roman" w:cs="Times New Roman"/>
                      <w:color w:val="333333"/>
                      <w:sz w:val="25"/>
                      <w:szCs w:val="25"/>
                    </w:rPr>
                    <w:t>  для  детей  всех  возрастных  групп.</w:t>
                  </w:r>
                </w:p>
                <w:p w:rsidR="00E30642" w:rsidRPr="0076735A" w:rsidRDefault="00E30642" w:rsidP="00355D8D">
                  <w:pPr>
                    <w:numPr>
                      <w:ilvl w:val="0"/>
                      <w:numId w:val="8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Игровое,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функциональное и спортивное  оборудование.</w:t>
                  </w:r>
                </w:p>
                <w:p w:rsidR="00E30642" w:rsidRPr="0076735A" w:rsidRDefault="00E30642" w:rsidP="00355D8D">
                  <w:pPr>
                    <w:numPr>
                      <w:ilvl w:val="0"/>
                      <w:numId w:val="8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Цветники.</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Спальная комната</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8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Осуществление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методической помощи педагогам</w:t>
                  </w:r>
                </w:p>
                <w:p w:rsidR="00E30642" w:rsidRPr="0076735A" w:rsidRDefault="00E30642" w:rsidP="00355D8D">
                  <w:pPr>
                    <w:numPr>
                      <w:ilvl w:val="0"/>
                      <w:numId w:val="8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Организация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консультаций, семинаров,</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педагогических советов</w:t>
                  </w:r>
                </w:p>
                <w:p w:rsidR="00E30642" w:rsidRPr="0076735A" w:rsidRDefault="00E30642" w:rsidP="00355D8D">
                  <w:pPr>
                    <w:numPr>
                      <w:ilvl w:val="0"/>
                      <w:numId w:val="85"/>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Выставка </w:t>
                  </w:r>
                  <w:proofErr w:type="gramStart"/>
                  <w:r w:rsidRPr="0076735A">
                    <w:rPr>
                      <w:rFonts w:ascii="Times New Roman" w:eastAsia="Times New Roman" w:hAnsi="Times New Roman" w:cs="Times New Roman"/>
                      <w:color w:val="333333"/>
                      <w:sz w:val="25"/>
                      <w:szCs w:val="25"/>
                    </w:rPr>
                    <w:t>дидактических</w:t>
                  </w:r>
                  <w:proofErr w:type="gramEnd"/>
                  <w:r w:rsidRPr="0076735A">
                    <w:rPr>
                      <w:rFonts w:ascii="Times New Roman" w:eastAsia="Times New Roman" w:hAnsi="Times New Roman" w:cs="Times New Roman"/>
                      <w:color w:val="333333"/>
                      <w:sz w:val="25"/>
                      <w:szCs w:val="25"/>
                    </w:rPr>
                    <w:t xml:space="preserve"> и методических</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материалов для организации работы с детьми по различным направлениям развития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D879E9" w:rsidP="00355D8D">
                  <w:pPr>
                    <w:numPr>
                      <w:ilvl w:val="0"/>
                      <w:numId w:val="86"/>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Библиотека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педагогической и методической литературы</w:t>
                  </w:r>
                </w:p>
                <w:p w:rsidR="00E30642" w:rsidRPr="0076735A" w:rsidRDefault="00E30642" w:rsidP="00355D8D">
                  <w:pPr>
                    <w:numPr>
                      <w:ilvl w:val="0"/>
                      <w:numId w:val="87"/>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Библиотека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периодических изданий</w:t>
                  </w:r>
                </w:p>
                <w:p w:rsidR="00E30642" w:rsidRPr="0076735A" w:rsidRDefault="00E30642" w:rsidP="00355D8D">
                  <w:pPr>
                    <w:numPr>
                      <w:ilvl w:val="0"/>
                      <w:numId w:val="8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Материалы</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консультаций</w:t>
                  </w:r>
                </w:p>
                <w:p w:rsidR="00E30642" w:rsidRPr="0076735A" w:rsidRDefault="00E30642" w:rsidP="00355D8D">
                  <w:pPr>
                    <w:numPr>
                      <w:ilvl w:val="0"/>
                      <w:numId w:val="8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Игрушки, муляжи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2700B6">
              <w:trPr>
                <w:tblCellSpacing w:w="0" w:type="dxa"/>
              </w:trPr>
              <w:tc>
                <w:tcPr>
                  <w:tcW w:w="14526" w:type="dxa"/>
                  <w:gridSpan w:val="3"/>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Предметно-развивающая среда в группах</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«Физкультурный  уголок»</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9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Расширение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индивидуального  двигательного опыта  в  самостоятельной  деятельности</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9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Оборудование  для равновесия</w:t>
                  </w:r>
                </w:p>
                <w:p w:rsidR="00E30642" w:rsidRPr="0076735A" w:rsidRDefault="00E30642" w:rsidP="00355D8D">
                  <w:pPr>
                    <w:numPr>
                      <w:ilvl w:val="0"/>
                      <w:numId w:val="9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Для прыжков</w:t>
                  </w:r>
                </w:p>
                <w:p w:rsidR="00E30642" w:rsidRPr="0076735A" w:rsidRDefault="00E30642" w:rsidP="00355D8D">
                  <w:pPr>
                    <w:numPr>
                      <w:ilvl w:val="0"/>
                      <w:numId w:val="9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Для катания, бросания, ловли</w:t>
                  </w:r>
                </w:p>
                <w:p w:rsidR="00E30642" w:rsidRPr="0076735A" w:rsidRDefault="00E30642" w:rsidP="00355D8D">
                  <w:pPr>
                    <w:numPr>
                      <w:ilvl w:val="0"/>
                      <w:numId w:val="9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Для ползания и лазания</w:t>
                  </w:r>
                </w:p>
                <w:p w:rsidR="00E30642" w:rsidRPr="0076735A" w:rsidRDefault="00E30642" w:rsidP="00355D8D">
                  <w:pPr>
                    <w:numPr>
                      <w:ilvl w:val="0"/>
                      <w:numId w:val="9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Атрибуты  </w:t>
                  </w:r>
                  <w:proofErr w:type="gramStart"/>
                  <w:r w:rsidRPr="0076735A">
                    <w:rPr>
                      <w:rFonts w:ascii="Times New Roman" w:eastAsia="Times New Roman" w:hAnsi="Times New Roman" w:cs="Times New Roman"/>
                      <w:color w:val="333333"/>
                      <w:sz w:val="25"/>
                      <w:szCs w:val="25"/>
                    </w:rPr>
                    <w:t>к</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подвижным  и спортивным  играм</w:t>
                  </w:r>
                </w:p>
                <w:p w:rsidR="00E30642" w:rsidRPr="0076735A" w:rsidRDefault="00E30642" w:rsidP="00355D8D">
                  <w:pPr>
                    <w:numPr>
                      <w:ilvl w:val="0"/>
                      <w:numId w:val="9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Нетрадиционное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физкультурное оборудование</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«Уголок  природы»</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9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Расширение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познавательного  опыта, его использование в трудовой деятельности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9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Календарь природы (дошкольные группы)</w:t>
                  </w:r>
                </w:p>
                <w:p w:rsidR="00E30642" w:rsidRPr="0076735A" w:rsidRDefault="00E30642" w:rsidP="00355D8D">
                  <w:pPr>
                    <w:numPr>
                      <w:ilvl w:val="0"/>
                      <w:numId w:val="9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Комнатные растения</w:t>
                  </w:r>
                </w:p>
                <w:p w:rsidR="00E30642" w:rsidRPr="0076735A" w:rsidRDefault="00E30642" w:rsidP="00355D8D">
                  <w:pPr>
                    <w:numPr>
                      <w:ilvl w:val="0"/>
                      <w:numId w:val="9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Сезонный материал</w:t>
                  </w:r>
                </w:p>
                <w:p w:rsidR="00E30642" w:rsidRPr="0076735A" w:rsidRDefault="00E30642" w:rsidP="00355D8D">
                  <w:pPr>
                    <w:numPr>
                      <w:ilvl w:val="0"/>
                      <w:numId w:val="9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Литература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природоведческого  содержания, набор картинок, альбомы</w:t>
                  </w:r>
                </w:p>
                <w:p w:rsidR="00E30642" w:rsidRPr="0076735A" w:rsidRDefault="00861BA4"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E30642" w:rsidRPr="0076735A" w:rsidRDefault="00E30642" w:rsidP="00355D8D">
                  <w:pPr>
                    <w:numPr>
                      <w:ilvl w:val="0"/>
                      <w:numId w:val="96"/>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Обучающие 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дидактические игры по эк</w:t>
                  </w:r>
                  <w:r w:rsidR="00D879E9" w:rsidRPr="0076735A">
                    <w:rPr>
                      <w:rFonts w:ascii="Times New Roman" w:eastAsia="Times New Roman" w:hAnsi="Times New Roman" w:cs="Times New Roman"/>
                      <w:color w:val="333333"/>
                      <w:sz w:val="25"/>
                      <w:szCs w:val="25"/>
                    </w:rPr>
                    <w:t>ологии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«Уголок развивающих  игр»</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9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Расширение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познавательного  сенсорного  опыта  детей</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9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Дидактический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материал по сенсорному воспитанию</w:t>
                  </w:r>
                </w:p>
                <w:p w:rsidR="00E30642" w:rsidRPr="0076735A" w:rsidRDefault="00E30642" w:rsidP="00355D8D">
                  <w:pPr>
                    <w:numPr>
                      <w:ilvl w:val="0"/>
                      <w:numId w:val="10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Дидактические  игры</w:t>
                  </w:r>
                </w:p>
                <w:p w:rsidR="00E30642" w:rsidRPr="0076735A" w:rsidRDefault="00E30642" w:rsidP="00355D8D">
                  <w:pPr>
                    <w:numPr>
                      <w:ilvl w:val="0"/>
                      <w:numId w:val="10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Настольно-печатные  игры</w:t>
                  </w:r>
                </w:p>
                <w:p w:rsidR="00E30642" w:rsidRPr="0076735A" w:rsidRDefault="00E30642" w:rsidP="00355D8D">
                  <w:pPr>
                    <w:numPr>
                      <w:ilvl w:val="0"/>
                      <w:numId w:val="10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Познавательный материал</w:t>
                  </w:r>
                </w:p>
                <w:p w:rsidR="00E30642" w:rsidRPr="0076735A" w:rsidRDefault="00E30642" w:rsidP="00355D8D">
                  <w:pPr>
                    <w:numPr>
                      <w:ilvl w:val="0"/>
                      <w:numId w:val="10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Материал для детского экспериментирования</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«Уголок конструирования»</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0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Проживание,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преобразование познавательного опыта в продуктивной деятельности.</w:t>
                  </w:r>
                </w:p>
                <w:p w:rsidR="00E30642" w:rsidRPr="0076735A" w:rsidRDefault="00E30642" w:rsidP="00355D8D">
                  <w:pPr>
                    <w:numPr>
                      <w:ilvl w:val="0"/>
                      <w:numId w:val="10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Развитие </w:t>
                  </w:r>
                  <w:proofErr w:type="gramStart"/>
                  <w:r w:rsidRPr="0076735A">
                    <w:rPr>
                      <w:rFonts w:ascii="Times New Roman" w:eastAsia="Times New Roman" w:hAnsi="Times New Roman" w:cs="Times New Roman"/>
                      <w:color w:val="333333"/>
                      <w:sz w:val="25"/>
                      <w:szCs w:val="25"/>
                    </w:rPr>
                    <w:t>ручной</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умелости, творчества.</w:t>
                  </w:r>
                </w:p>
                <w:p w:rsidR="00E30642" w:rsidRPr="0076735A" w:rsidRDefault="00E30642" w:rsidP="00355D8D">
                  <w:pPr>
                    <w:numPr>
                      <w:ilvl w:val="0"/>
                      <w:numId w:val="10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Выработка позиции творца</w:t>
                  </w:r>
                </w:p>
                <w:p w:rsidR="00E30642" w:rsidRPr="0076735A" w:rsidRDefault="00E30642" w:rsidP="00355D8D">
                  <w:pPr>
                    <w:numPr>
                      <w:ilvl w:val="0"/>
                      <w:numId w:val="10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Напольный</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строительный  материал;</w:t>
                  </w:r>
                </w:p>
                <w:p w:rsidR="00E30642" w:rsidRPr="0076735A" w:rsidRDefault="00E30642" w:rsidP="00355D8D">
                  <w:pPr>
                    <w:numPr>
                      <w:ilvl w:val="0"/>
                      <w:numId w:val="10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Настольный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строительный материал</w:t>
                  </w:r>
                </w:p>
                <w:p w:rsidR="00E30642" w:rsidRPr="0076735A" w:rsidRDefault="00E30642" w:rsidP="00355D8D">
                  <w:pPr>
                    <w:numPr>
                      <w:ilvl w:val="0"/>
                      <w:numId w:val="105"/>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Пластмассовые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конструкторы (младший возраст - с крупными деталями)</w:t>
                  </w:r>
                </w:p>
                <w:p w:rsidR="00E30642" w:rsidRPr="0076735A" w:rsidRDefault="00861BA4"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E30642" w:rsidRPr="0076735A" w:rsidRDefault="00E30642" w:rsidP="00355D8D">
                  <w:pPr>
                    <w:numPr>
                      <w:ilvl w:val="0"/>
                      <w:numId w:val="107"/>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Транспортные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игрушки</w:t>
                  </w:r>
                </w:p>
                <w:p w:rsidR="00E30642" w:rsidRPr="0076735A" w:rsidRDefault="00E30642" w:rsidP="00355D8D">
                  <w:pPr>
                    <w:numPr>
                      <w:ilvl w:val="0"/>
                      <w:numId w:val="10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Схемы, иллюстрации  отдельных  построек (мосты, дома, корабли, самолёт и  др.).</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«Игровая  зона»</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0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Реализация  ребенком  </w:t>
                  </w:r>
                  <w:proofErr w:type="gramStart"/>
                  <w:r w:rsidRPr="0076735A">
                    <w:rPr>
                      <w:rFonts w:ascii="Times New Roman" w:eastAsia="Times New Roman" w:hAnsi="Times New Roman" w:cs="Times New Roman"/>
                      <w:color w:val="333333"/>
                      <w:sz w:val="25"/>
                      <w:szCs w:val="25"/>
                    </w:rPr>
                    <w:t>полученных</w:t>
                  </w:r>
                  <w:proofErr w:type="gramEnd"/>
                  <w:r w:rsidRPr="0076735A">
                    <w:rPr>
                      <w:rFonts w:ascii="Times New Roman" w:eastAsia="Times New Roman" w:hAnsi="Times New Roman" w:cs="Times New Roman"/>
                      <w:color w:val="333333"/>
                      <w:sz w:val="25"/>
                      <w:szCs w:val="25"/>
                    </w:rPr>
                    <w:t>  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имеющихся знаний  об  окружающем  мире  в  игре.</w:t>
                  </w:r>
                </w:p>
                <w:p w:rsidR="00E30642" w:rsidRPr="0076735A" w:rsidRDefault="00E30642" w:rsidP="00355D8D">
                  <w:pPr>
                    <w:numPr>
                      <w:ilvl w:val="0"/>
                      <w:numId w:val="11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Накопление  жизненного  опыта</w:t>
                  </w:r>
                </w:p>
                <w:p w:rsidR="00E30642" w:rsidRPr="0076735A" w:rsidRDefault="00E30642" w:rsidP="00355D8D">
                  <w:pPr>
                    <w:numPr>
                      <w:ilvl w:val="0"/>
                      <w:numId w:val="11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Атрибутика для с/</w:t>
                  </w:r>
                  <w:proofErr w:type="gramStart"/>
                  <w:r w:rsidRPr="0076735A">
                    <w:rPr>
                      <w:rFonts w:ascii="Times New Roman" w:eastAsia="Times New Roman" w:hAnsi="Times New Roman" w:cs="Times New Roman"/>
                      <w:color w:val="333333"/>
                      <w:sz w:val="25"/>
                      <w:szCs w:val="25"/>
                    </w:rPr>
                    <w:t>р</w:t>
                  </w:r>
                  <w:proofErr w:type="gramEnd"/>
                  <w:r w:rsidRPr="0076735A">
                    <w:rPr>
                      <w:rFonts w:ascii="Times New Roman" w:eastAsia="Times New Roman" w:hAnsi="Times New Roman" w:cs="Times New Roman"/>
                      <w:color w:val="333333"/>
                      <w:sz w:val="25"/>
                      <w:szCs w:val="25"/>
                    </w:rPr>
                    <w:t xml:space="preserve"> игр по возрасту детей («Семья», «Больница», «Магазин», «Школа», «Парикмахерская», «Почта», «Библиотека» и др.)</w:t>
                  </w:r>
                </w:p>
                <w:p w:rsidR="00E30642" w:rsidRPr="0076735A" w:rsidRDefault="00E30642" w:rsidP="00355D8D">
                  <w:pPr>
                    <w:numPr>
                      <w:ilvl w:val="0"/>
                      <w:numId w:val="11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Предметы-заместители</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2251D8" w:rsidP="00355D8D">
                  <w:pPr>
                    <w:spacing w:after="0"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p w:rsidR="002251D8" w:rsidRPr="0076735A" w:rsidRDefault="002251D8" w:rsidP="00355D8D">
                  <w:pPr>
                    <w:spacing w:after="0" w:line="240" w:lineRule="auto"/>
                    <w:jc w:val="both"/>
                    <w:rPr>
                      <w:rFonts w:ascii="Times New Roman" w:eastAsia="Times New Roman" w:hAnsi="Times New Roman" w:cs="Times New Roman"/>
                      <w:color w:val="333333"/>
                      <w:sz w:val="25"/>
                      <w:szCs w:val="25"/>
                    </w:rPr>
                  </w:pP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«Уголок  безопасности»</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1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Расширение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познавательного  опыта,  его  использование  в повседневной  деятельности</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1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Дидактические,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настольн</w:t>
                  </w:r>
                  <w:r w:rsidR="00D879E9" w:rsidRPr="0076735A">
                    <w:rPr>
                      <w:rFonts w:ascii="Times New Roman" w:eastAsia="Times New Roman" w:hAnsi="Times New Roman" w:cs="Times New Roman"/>
                      <w:color w:val="333333"/>
                      <w:sz w:val="25"/>
                      <w:szCs w:val="25"/>
                    </w:rPr>
                    <w:t xml:space="preserve">ые  игры  по  профилактике  </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«Книжный  уголок»</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1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Формирование умения самостоятельно работать с книгой, «добывать» нужную информацию.</w:t>
                  </w:r>
                </w:p>
                <w:p w:rsidR="00E30642" w:rsidRPr="0076735A" w:rsidRDefault="00E30642" w:rsidP="00355D8D">
                  <w:pPr>
                    <w:numPr>
                      <w:ilvl w:val="0"/>
                      <w:numId w:val="11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Детская</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художественная  литература в соответствии </w:t>
                  </w:r>
                  <w:proofErr w:type="gramStart"/>
                  <w:r w:rsidRPr="0076735A">
                    <w:rPr>
                      <w:rFonts w:ascii="Times New Roman" w:eastAsia="Times New Roman" w:hAnsi="Times New Roman" w:cs="Times New Roman"/>
                      <w:color w:val="333333"/>
                      <w:sz w:val="25"/>
                      <w:szCs w:val="25"/>
                    </w:rPr>
                    <w:t>с</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возрастом детей</w:t>
                  </w:r>
                </w:p>
                <w:p w:rsidR="00E30642" w:rsidRPr="0076735A" w:rsidRDefault="00E30642" w:rsidP="00355D8D">
                  <w:pPr>
                    <w:numPr>
                      <w:ilvl w:val="0"/>
                      <w:numId w:val="115"/>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Наличие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художественной литературы</w:t>
                  </w:r>
                </w:p>
                <w:p w:rsidR="00E30642" w:rsidRPr="0076735A" w:rsidRDefault="00E30642" w:rsidP="00355D8D">
                  <w:pPr>
                    <w:numPr>
                      <w:ilvl w:val="0"/>
                      <w:numId w:val="116"/>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Иллюстрации </w:t>
                  </w:r>
                  <w:proofErr w:type="gramStart"/>
                  <w:r w:rsidRPr="0076735A">
                    <w:rPr>
                      <w:rFonts w:ascii="Times New Roman" w:eastAsia="Times New Roman" w:hAnsi="Times New Roman" w:cs="Times New Roman"/>
                      <w:color w:val="333333"/>
                      <w:sz w:val="25"/>
                      <w:szCs w:val="25"/>
                    </w:rPr>
                    <w:t>по</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темам  образовательной деятельности </w:t>
                  </w:r>
                  <w:proofErr w:type="gramStart"/>
                  <w:r w:rsidRPr="0076735A">
                    <w:rPr>
                      <w:rFonts w:ascii="Times New Roman" w:eastAsia="Times New Roman" w:hAnsi="Times New Roman" w:cs="Times New Roman"/>
                      <w:color w:val="333333"/>
                      <w:sz w:val="25"/>
                      <w:szCs w:val="25"/>
                    </w:rPr>
                    <w:t>по</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ознакомлению с окружающим миром и ознакомлению с художественной литературой</w:t>
                  </w:r>
                </w:p>
                <w:p w:rsidR="00E30642" w:rsidRPr="0076735A" w:rsidRDefault="00E30642" w:rsidP="00355D8D">
                  <w:pPr>
                    <w:numPr>
                      <w:ilvl w:val="0"/>
                      <w:numId w:val="117"/>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Материалы о</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художниках</w:t>
                  </w:r>
                  <w:proofErr w:type="gramEnd"/>
                  <w:r w:rsidRPr="0076735A">
                    <w:rPr>
                      <w:rFonts w:ascii="Times New Roman" w:eastAsia="Times New Roman" w:hAnsi="Times New Roman" w:cs="Times New Roman"/>
                      <w:color w:val="333333"/>
                      <w:sz w:val="25"/>
                      <w:szCs w:val="25"/>
                    </w:rPr>
                    <w:t xml:space="preserve"> – иллюстраторах</w:t>
                  </w:r>
                </w:p>
                <w:p w:rsidR="00E30642" w:rsidRPr="0076735A" w:rsidRDefault="00E30642" w:rsidP="00355D8D">
                  <w:pPr>
                    <w:numPr>
                      <w:ilvl w:val="0"/>
                      <w:numId w:val="11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Портреты поэтов, писателей </w:t>
                  </w:r>
                  <w:r w:rsidRPr="0076735A">
                    <w:rPr>
                      <w:rFonts w:ascii="Times New Roman" w:eastAsia="Times New Roman" w:hAnsi="Times New Roman" w:cs="Times New Roman"/>
                      <w:color w:val="333333"/>
                      <w:sz w:val="25"/>
                      <w:szCs w:val="25"/>
                    </w:rPr>
                    <w:lastRenderedPageBreak/>
                    <w:t>(старший возраст)</w:t>
                  </w:r>
                </w:p>
                <w:p w:rsidR="00E30642" w:rsidRPr="0076735A" w:rsidRDefault="00E30642" w:rsidP="00355D8D">
                  <w:pPr>
                    <w:numPr>
                      <w:ilvl w:val="0"/>
                      <w:numId w:val="11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Тематические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выставки</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«Театрализованный  уголок»</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1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творческих  способностей  ребенка,  стремление  проявить  себя  в  играх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драматизациях</w:t>
                  </w:r>
                  <w:proofErr w:type="gramEnd"/>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2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Ширма</w:t>
                  </w:r>
                </w:p>
                <w:p w:rsidR="00E30642" w:rsidRPr="0076735A" w:rsidRDefault="00E30642" w:rsidP="00355D8D">
                  <w:pPr>
                    <w:numPr>
                      <w:ilvl w:val="0"/>
                      <w:numId w:val="12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Элементы костюмов</w:t>
                  </w:r>
                </w:p>
                <w:p w:rsidR="00E30642" w:rsidRPr="0076735A" w:rsidRDefault="00E30642" w:rsidP="00355D8D">
                  <w:pPr>
                    <w:numPr>
                      <w:ilvl w:val="0"/>
                      <w:numId w:val="12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Различные виды</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театров (в соответствии с возрастом)</w:t>
                  </w:r>
                </w:p>
                <w:p w:rsidR="00E30642" w:rsidRPr="0076735A" w:rsidRDefault="00E30642" w:rsidP="00355D8D">
                  <w:pPr>
                    <w:numPr>
                      <w:ilvl w:val="0"/>
                      <w:numId w:val="12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Предметы декорации</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«Уголок художественного творчества»</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2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Проживание,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преобразование познавательного опыта в продуктивной деятельности.</w:t>
                  </w:r>
                </w:p>
                <w:p w:rsidR="00E30642" w:rsidRPr="0076735A" w:rsidRDefault="00E30642" w:rsidP="00355D8D">
                  <w:pPr>
                    <w:numPr>
                      <w:ilvl w:val="0"/>
                      <w:numId w:val="123"/>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Развитие </w:t>
                  </w:r>
                  <w:proofErr w:type="gramStart"/>
                  <w:r w:rsidRPr="0076735A">
                    <w:rPr>
                      <w:rFonts w:ascii="Times New Roman" w:eastAsia="Times New Roman" w:hAnsi="Times New Roman" w:cs="Times New Roman"/>
                      <w:color w:val="333333"/>
                      <w:sz w:val="25"/>
                      <w:szCs w:val="25"/>
                    </w:rPr>
                    <w:t>ручной</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умелости, творчества.</w:t>
                  </w:r>
                </w:p>
                <w:p w:rsidR="00E30642" w:rsidRPr="0076735A" w:rsidRDefault="00E30642" w:rsidP="00355D8D">
                  <w:pPr>
                    <w:numPr>
                      <w:ilvl w:val="0"/>
                      <w:numId w:val="12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Выработка позиции творца</w:t>
                  </w:r>
                </w:p>
                <w:p w:rsidR="00E30642" w:rsidRPr="0076735A" w:rsidRDefault="00E30642" w:rsidP="00355D8D">
                  <w:pPr>
                    <w:numPr>
                      <w:ilvl w:val="0"/>
                      <w:numId w:val="124"/>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Бумага </w:t>
                  </w:r>
                  <w:proofErr w:type="gramStart"/>
                  <w:r w:rsidRPr="0076735A">
                    <w:rPr>
                      <w:rFonts w:ascii="Times New Roman" w:eastAsia="Times New Roman" w:hAnsi="Times New Roman" w:cs="Times New Roman"/>
                      <w:color w:val="333333"/>
                      <w:sz w:val="25"/>
                      <w:szCs w:val="25"/>
                    </w:rPr>
                    <w:t>разного</w:t>
                  </w:r>
                  <w:proofErr w:type="gramEnd"/>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формата, разной формы, разного тона</w:t>
                  </w:r>
                </w:p>
                <w:p w:rsidR="00E30642" w:rsidRPr="0076735A" w:rsidRDefault="00E30642" w:rsidP="00355D8D">
                  <w:pPr>
                    <w:numPr>
                      <w:ilvl w:val="0"/>
                      <w:numId w:val="125"/>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Достаточное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количество цветных карандашей, красок, кистей, тряпочек, пластилина (стеки, доски для лепки)</w:t>
                  </w:r>
                  <w:proofErr w:type="gramEnd"/>
                </w:p>
                <w:p w:rsidR="00E30642" w:rsidRPr="0076735A" w:rsidRDefault="00E30642" w:rsidP="00355D8D">
                  <w:pPr>
                    <w:numPr>
                      <w:ilvl w:val="0"/>
                      <w:numId w:val="126"/>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Наличие цветной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бумаги и картона</w:t>
                  </w:r>
                </w:p>
                <w:p w:rsidR="00E30642" w:rsidRPr="0076735A" w:rsidRDefault="00E30642" w:rsidP="00355D8D">
                  <w:pPr>
                    <w:numPr>
                      <w:ilvl w:val="0"/>
                      <w:numId w:val="127"/>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Достаточное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количество ножниц с закругленными концами, клея, клеенок, тряпочек, салфеток  для аппликации</w:t>
                  </w:r>
                </w:p>
                <w:p w:rsidR="00E30642" w:rsidRPr="0076735A" w:rsidRDefault="00E30642" w:rsidP="00355D8D">
                  <w:pPr>
                    <w:numPr>
                      <w:ilvl w:val="0"/>
                      <w:numId w:val="12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Бросовый материал (фольга, фантики от конфет и др.)</w:t>
                  </w:r>
                </w:p>
                <w:p w:rsidR="00E30642" w:rsidRPr="0076735A" w:rsidRDefault="00E30642" w:rsidP="00355D8D">
                  <w:pPr>
                    <w:numPr>
                      <w:ilvl w:val="0"/>
                      <w:numId w:val="128"/>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Место для сменных выставок детских</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работ, совместных работ детей и родителей</w:t>
                  </w:r>
                </w:p>
                <w:p w:rsidR="00E30642" w:rsidRPr="0076735A" w:rsidRDefault="00E30642" w:rsidP="00355D8D">
                  <w:pPr>
                    <w:numPr>
                      <w:ilvl w:val="0"/>
                      <w:numId w:val="12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Альбомы-раскраски</w:t>
                  </w:r>
                </w:p>
                <w:p w:rsidR="00E30642" w:rsidRPr="0076735A" w:rsidRDefault="00E30642" w:rsidP="00355D8D">
                  <w:pPr>
                    <w:numPr>
                      <w:ilvl w:val="0"/>
                      <w:numId w:val="129"/>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Наборы открыток,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картинки, книги 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альбомы с иллюстрациями, предметные картинки</w:t>
                  </w:r>
                </w:p>
                <w:p w:rsidR="00E30642" w:rsidRPr="0076735A" w:rsidRDefault="00E30642" w:rsidP="00355D8D">
                  <w:pPr>
                    <w:numPr>
                      <w:ilvl w:val="0"/>
                      <w:numId w:val="130"/>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Предметы народно – прикладного искусства</w:t>
                  </w:r>
                </w:p>
              </w:tc>
            </w:tr>
            <w:tr w:rsidR="00E30642" w:rsidRPr="0076735A" w:rsidTr="002700B6">
              <w:trPr>
                <w:tblCellSpacing w:w="0" w:type="dxa"/>
              </w:trPr>
              <w:tc>
                <w:tcPr>
                  <w:tcW w:w="250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«Музыкальный  уголок»</w:t>
                  </w:r>
                </w:p>
              </w:tc>
              <w:tc>
                <w:tcPr>
                  <w:tcW w:w="79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31"/>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Развитие   творческих  способностей  </w:t>
                  </w:r>
                  <w:proofErr w:type="gramStart"/>
                  <w:r w:rsidRPr="0076735A">
                    <w:rPr>
                      <w:rFonts w:ascii="Times New Roman" w:eastAsia="Times New Roman" w:hAnsi="Times New Roman" w:cs="Times New Roman"/>
                      <w:color w:val="333333"/>
                      <w:sz w:val="25"/>
                      <w:szCs w:val="25"/>
                    </w:rPr>
                    <w:t>в</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самостоятельно-ритмической  деятельности</w:t>
                  </w:r>
                </w:p>
              </w:tc>
              <w:tc>
                <w:tcPr>
                  <w:tcW w:w="402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numPr>
                      <w:ilvl w:val="0"/>
                      <w:numId w:val="13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Детские музыкальные инструменты</w:t>
                  </w:r>
                </w:p>
                <w:p w:rsidR="00E30642" w:rsidRPr="0076735A" w:rsidRDefault="00E30642" w:rsidP="00355D8D">
                  <w:pPr>
                    <w:numPr>
                      <w:ilvl w:val="0"/>
                      <w:numId w:val="13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Музыкальные игрушки (озвученные, не озвученные)</w:t>
                  </w:r>
                </w:p>
                <w:p w:rsidR="00E30642" w:rsidRPr="0076735A" w:rsidRDefault="00E30642" w:rsidP="00355D8D">
                  <w:pPr>
                    <w:numPr>
                      <w:ilvl w:val="0"/>
                      <w:numId w:val="132"/>
                    </w:numPr>
                    <w:spacing w:before="100" w:beforeAutospacing="1"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Игрушки самоделки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Музыкально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дидактические пособия</w:t>
                  </w:r>
                </w:p>
              </w:tc>
            </w:tr>
          </w:tbl>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3.4. Обеспечение методическими рекомендациями и средствами обучения и воспитания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39"/>
              <w:gridCol w:w="432"/>
              <w:gridCol w:w="10137"/>
            </w:tblGrid>
            <w:tr w:rsidR="00E30642" w:rsidRPr="0076735A" w:rsidTr="002307FA">
              <w:trPr>
                <w:trHeight w:val="148"/>
                <w:tblCellSpacing w:w="0" w:type="dxa"/>
              </w:trPr>
              <w:tc>
                <w:tcPr>
                  <w:tcW w:w="4171" w:type="dxa"/>
                  <w:gridSpan w:val="2"/>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Направление развития</w:t>
                  </w:r>
                </w:p>
              </w:tc>
              <w:tc>
                <w:tcPr>
                  <w:tcW w:w="1013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Программы и методические пособия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(реализация обязательной части Программы)</w:t>
                  </w:r>
                </w:p>
              </w:tc>
            </w:tr>
            <w:tr w:rsidR="00E30642" w:rsidRPr="0076735A" w:rsidTr="002307FA">
              <w:trPr>
                <w:trHeight w:val="148"/>
                <w:tblCellSpacing w:w="0" w:type="dxa"/>
              </w:trPr>
              <w:tc>
                <w:tcPr>
                  <w:tcW w:w="14308" w:type="dxa"/>
                  <w:gridSpan w:val="3"/>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ОТ РОЖДЕНИЯ ДО ШКОЛЫ. Примерная общеобразовательная программа дошкольного образования (пилотный вари ант) / Под ред. Н. 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Т. С. Комаровой, М. А. Василье</w:t>
                  </w:r>
                  <w:r w:rsidR="00861BA4" w:rsidRPr="0076735A">
                    <w:rPr>
                      <w:rFonts w:ascii="Times New Roman" w:eastAsia="Times New Roman" w:hAnsi="Times New Roman" w:cs="Times New Roman"/>
                      <w:color w:val="333333"/>
                      <w:sz w:val="25"/>
                      <w:szCs w:val="25"/>
                    </w:rPr>
                    <w:t>вой. — М.: МОЗАИКА-СИНТЕЗ</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ОТ РОЖДЕНИЯ ДО ШКОЛЫ. Примерная общеобразовательная программа дошкольного образования (пилотный вариант) / Под ред. Н. 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Т. С. Комаровой, М. А. Васильевой. — М.: МОЗАИКА-СИНТЕЗ, 2014.</w:t>
                  </w:r>
                </w:p>
              </w:tc>
            </w:tr>
            <w:tr w:rsidR="00E30642" w:rsidRPr="0076735A" w:rsidTr="002307FA">
              <w:trPr>
                <w:trHeight w:val="148"/>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Социально-коммуникативное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В.И.Волкова</w:t>
                  </w:r>
                  <w:proofErr w:type="spellEnd"/>
                  <w:r w:rsidRPr="0076735A">
                    <w:rPr>
                      <w:rFonts w:ascii="Times New Roman" w:eastAsia="Times New Roman" w:hAnsi="Times New Roman" w:cs="Times New Roman"/>
                      <w:color w:val="333333"/>
                      <w:sz w:val="25"/>
                      <w:szCs w:val="25"/>
                    </w:rPr>
                    <w:t xml:space="preserve">, Н. В. Степанова  Развитие и воспитание детей  младшего возраста Практическое пособие для воспитателей и методистов ДОУ. </w:t>
                  </w:r>
                  <w:proofErr w:type="gramStart"/>
                  <w:r w:rsidRPr="0076735A">
                    <w:rPr>
                      <w:rFonts w:ascii="Times New Roman" w:eastAsia="Times New Roman" w:hAnsi="Times New Roman" w:cs="Times New Roman"/>
                      <w:color w:val="333333"/>
                      <w:sz w:val="25"/>
                      <w:szCs w:val="25"/>
                    </w:rPr>
                    <w:t>–В</w:t>
                  </w:r>
                  <w:proofErr w:type="gramEnd"/>
                  <w:r w:rsidRPr="0076735A">
                    <w:rPr>
                      <w:rFonts w:ascii="Times New Roman" w:eastAsia="Times New Roman" w:hAnsi="Times New Roman" w:cs="Times New Roman"/>
                      <w:color w:val="333333"/>
                      <w:sz w:val="25"/>
                      <w:szCs w:val="25"/>
                    </w:rPr>
                    <w:t>оронеж ТЦ Учитель 2001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А. В. </w:t>
                  </w:r>
                  <w:proofErr w:type="spellStart"/>
                  <w:r w:rsidRPr="0076735A">
                    <w:rPr>
                      <w:rFonts w:ascii="Times New Roman" w:eastAsia="Times New Roman" w:hAnsi="Times New Roman" w:cs="Times New Roman"/>
                      <w:color w:val="333333"/>
                      <w:sz w:val="25"/>
                      <w:szCs w:val="25"/>
                    </w:rPr>
                    <w:t>Кениман</w:t>
                  </w:r>
                  <w:proofErr w:type="spellEnd"/>
                  <w:r w:rsidRPr="0076735A">
                    <w:rPr>
                      <w:rFonts w:ascii="Times New Roman" w:eastAsia="Times New Roman" w:hAnsi="Times New Roman" w:cs="Times New Roman"/>
                      <w:color w:val="333333"/>
                      <w:sz w:val="25"/>
                      <w:szCs w:val="25"/>
                    </w:rPr>
                    <w:t>, Е. И Осокина Детские подвижные игры народов СССР Пособие для воспитателей детского сада – Просвещение 1988</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 Г. Белавина, Н. Г. </w:t>
                  </w:r>
                  <w:proofErr w:type="spellStart"/>
                  <w:r w:rsidRPr="0076735A">
                    <w:rPr>
                      <w:rFonts w:ascii="Times New Roman" w:eastAsia="Times New Roman" w:hAnsi="Times New Roman" w:cs="Times New Roman"/>
                      <w:color w:val="333333"/>
                      <w:sz w:val="25"/>
                      <w:szCs w:val="25"/>
                    </w:rPr>
                    <w:t>Найденская</w:t>
                  </w:r>
                  <w:proofErr w:type="spellEnd"/>
                  <w:r w:rsidRPr="0076735A">
                    <w:rPr>
                      <w:rFonts w:ascii="Times New Roman" w:eastAsia="Times New Roman" w:hAnsi="Times New Roman" w:cs="Times New Roman"/>
                      <w:color w:val="333333"/>
                      <w:sz w:val="25"/>
                      <w:szCs w:val="25"/>
                    </w:rPr>
                    <w:t xml:space="preserve"> Планета наш дом М «Лайда» 1995</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xml:space="preserve">Е. А. </w:t>
                  </w:r>
                  <w:proofErr w:type="spellStart"/>
                  <w:r w:rsidRPr="0076735A">
                    <w:rPr>
                      <w:rFonts w:ascii="Times New Roman" w:eastAsia="Times New Roman" w:hAnsi="Times New Roman" w:cs="Times New Roman"/>
                      <w:color w:val="333333"/>
                      <w:sz w:val="25"/>
                      <w:szCs w:val="25"/>
                    </w:rPr>
                    <w:t>Косаковская</w:t>
                  </w:r>
                  <w:proofErr w:type="spellEnd"/>
                  <w:r w:rsidRPr="0076735A">
                    <w:rPr>
                      <w:rFonts w:ascii="Times New Roman" w:eastAsia="Times New Roman" w:hAnsi="Times New Roman" w:cs="Times New Roman"/>
                      <w:color w:val="333333"/>
                      <w:sz w:val="25"/>
                      <w:szCs w:val="25"/>
                    </w:rPr>
                    <w:t>.  Игрушка в жизни ребенка. Пособие для воспитателей детского сада.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Л.М. Короткова Подвижные игры детей - Советская Россия 1987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Ф.Ф.Смоленцева</w:t>
                  </w:r>
                  <w:proofErr w:type="spellEnd"/>
                  <w:r w:rsidRPr="0076735A">
                    <w:rPr>
                      <w:rFonts w:ascii="Times New Roman" w:eastAsia="Times New Roman" w:hAnsi="Times New Roman" w:cs="Times New Roman"/>
                      <w:color w:val="333333"/>
                      <w:sz w:val="25"/>
                      <w:szCs w:val="25"/>
                    </w:rPr>
                    <w:t xml:space="preserve"> Сюжетн</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дидактические игры с математическим содержанием М «Просвещение» 1987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Г.Н.Элькин</w:t>
                  </w:r>
                  <w:proofErr w:type="spellEnd"/>
                  <w:r w:rsidRPr="0076735A">
                    <w:rPr>
                      <w:rFonts w:ascii="Times New Roman" w:eastAsia="Times New Roman" w:hAnsi="Times New Roman" w:cs="Times New Roman"/>
                      <w:color w:val="333333"/>
                      <w:sz w:val="25"/>
                      <w:szCs w:val="25"/>
                    </w:rPr>
                    <w:t xml:space="preserve"> Правила безопасного поведения на дороге «Литера» 2009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С.А.Шинкарчук</w:t>
                  </w:r>
                  <w:proofErr w:type="spellEnd"/>
                  <w:r w:rsidRPr="0076735A">
                    <w:rPr>
                      <w:rFonts w:ascii="Times New Roman" w:eastAsia="Times New Roman" w:hAnsi="Times New Roman" w:cs="Times New Roman"/>
                      <w:color w:val="333333"/>
                      <w:sz w:val="25"/>
                      <w:szCs w:val="25"/>
                    </w:rPr>
                    <w:t xml:space="preserve"> Правила безопасности дома и на улице. «Литера» 2009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Хабибуллина Е.Я. Дорожная азбука в детском саду. Детств</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пресс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Гарнышева</w:t>
                  </w:r>
                  <w:proofErr w:type="spellEnd"/>
                  <w:r w:rsidRPr="0076735A">
                    <w:rPr>
                      <w:rFonts w:ascii="Times New Roman" w:eastAsia="Times New Roman" w:hAnsi="Times New Roman" w:cs="Times New Roman"/>
                      <w:color w:val="333333"/>
                      <w:sz w:val="25"/>
                      <w:szCs w:val="25"/>
                    </w:rPr>
                    <w:t xml:space="preserve"> Т.П. ОБЖ для дошкольников – СПб: ООО Издательство «Детство-Пресс»,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Гарнышева</w:t>
                  </w:r>
                  <w:proofErr w:type="spellEnd"/>
                  <w:r w:rsidRPr="0076735A">
                    <w:rPr>
                      <w:rFonts w:ascii="Times New Roman" w:eastAsia="Times New Roman" w:hAnsi="Times New Roman" w:cs="Times New Roman"/>
                      <w:color w:val="333333"/>
                      <w:sz w:val="25"/>
                      <w:szCs w:val="25"/>
                    </w:rPr>
                    <w:t xml:space="preserve"> Т.П. Как научить детей ПДД? – СПб: ООО Издательство «Детство-Пресс»,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Э.Я </w:t>
                  </w:r>
                  <w:proofErr w:type="spellStart"/>
                  <w:r w:rsidRPr="0076735A">
                    <w:rPr>
                      <w:rFonts w:ascii="Times New Roman" w:eastAsia="Times New Roman" w:hAnsi="Times New Roman" w:cs="Times New Roman"/>
                      <w:color w:val="333333"/>
                      <w:sz w:val="25"/>
                      <w:szCs w:val="25"/>
                    </w:rPr>
                    <w:t>Степанкова</w:t>
                  </w:r>
                  <w:proofErr w:type="spellEnd"/>
                  <w:r w:rsidRPr="0076735A">
                    <w:rPr>
                      <w:rFonts w:ascii="Times New Roman" w:eastAsia="Times New Roman" w:hAnsi="Times New Roman" w:cs="Times New Roman"/>
                      <w:color w:val="333333"/>
                      <w:sz w:val="25"/>
                      <w:szCs w:val="25"/>
                    </w:rPr>
                    <w:t xml:space="preserve">, М Ф </w:t>
                  </w:r>
                  <w:proofErr w:type="spellStart"/>
                  <w:r w:rsidRPr="0076735A">
                    <w:rPr>
                      <w:rFonts w:ascii="Times New Roman" w:eastAsia="Times New Roman" w:hAnsi="Times New Roman" w:cs="Times New Roman"/>
                      <w:color w:val="333333"/>
                      <w:sz w:val="25"/>
                      <w:szCs w:val="25"/>
                    </w:rPr>
                    <w:t>Флименко</w:t>
                  </w:r>
                  <w:proofErr w:type="spellEnd"/>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  Дошкольникам о правилах дорожного движения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Л.В.Куцакова</w:t>
                  </w:r>
                  <w:proofErr w:type="spellEnd"/>
                  <w:r w:rsidRPr="0076735A">
                    <w:rPr>
                      <w:rFonts w:ascii="Times New Roman" w:eastAsia="Times New Roman" w:hAnsi="Times New Roman" w:cs="Times New Roman"/>
                      <w:color w:val="333333"/>
                      <w:sz w:val="25"/>
                      <w:szCs w:val="25"/>
                    </w:rPr>
                    <w:t xml:space="preserve"> Творим и мастерим ручной труд в </w:t>
                  </w:r>
                  <w:proofErr w:type="gramStart"/>
                  <w:r w:rsidRPr="0076735A">
                    <w:rPr>
                      <w:rFonts w:ascii="Times New Roman" w:eastAsia="Times New Roman" w:hAnsi="Times New Roman" w:cs="Times New Roman"/>
                      <w:color w:val="333333"/>
                      <w:sz w:val="25"/>
                      <w:szCs w:val="25"/>
                    </w:rPr>
                    <w:t>детском</w:t>
                  </w:r>
                  <w:proofErr w:type="gram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t>садуи</w:t>
                  </w:r>
                  <w:proofErr w:type="spellEnd"/>
                  <w:r w:rsidRPr="0076735A">
                    <w:rPr>
                      <w:rFonts w:ascii="Times New Roman" w:eastAsia="Times New Roman" w:hAnsi="Times New Roman" w:cs="Times New Roman"/>
                      <w:color w:val="333333"/>
                      <w:sz w:val="25"/>
                      <w:szCs w:val="25"/>
                    </w:rPr>
                    <w:t xml:space="preserve"> дома. Пособие для педагогов  и родителей 4- 7 лет</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 А. </w:t>
                  </w:r>
                  <w:proofErr w:type="spellStart"/>
                  <w:r w:rsidRPr="0076735A">
                    <w:rPr>
                      <w:rFonts w:ascii="Times New Roman" w:eastAsia="Times New Roman" w:hAnsi="Times New Roman" w:cs="Times New Roman"/>
                      <w:color w:val="333333"/>
                      <w:sz w:val="25"/>
                      <w:szCs w:val="25"/>
                    </w:rPr>
                    <w:t>Саломенникова</w:t>
                  </w:r>
                  <w:proofErr w:type="spellEnd"/>
                  <w:r w:rsidRPr="0076735A">
                    <w:rPr>
                      <w:rFonts w:ascii="Times New Roman" w:eastAsia="Times New Roman" w:hAnsi="Times New Roman" w:cs="Times New Roman"/>
                      <w:color w:val="333333"/>
                      <w:sz w:val="25"/>
                      <w:szCs w:val="25"/>
                    </w:rPr>
                    <w:t xml:space="preserve"> Радость творчества 5-7 ле</w:t>
                  </w:r>
                  <w:proofErr w:type="gramStart"/>
                  <w:r w:rsidRPr="0076735A">
                    <w:rPr>
                      <w:rFonts w:ascii="Times New Roman" w:eastAsia="Times New Roman" w:hAnsi="Times New Roman" w:cs="Times New Roman"/>
                      <w:color w:val="333333"/>
                      <w:sz w:val="25"/>
                      <w:szCs w:val="25"/>
                    </w:rPr>
                    <w:t>т–</w:t>
                  </w:r>
                  <w:proofErr w:type="gramEnd"/>
                  <w:r w:rsidRPr="0076735A">
                    <w:rPr>
                      <w:rFonts w:ascii="Times New Roman" w:eastAsia="Times New Roman" w:hAnsi="Times New Roman" w:cs="Times New Roman"/>
                      <w:color w:val="333333"/>
                      <w:sz w:val="25"/>
                      <w:szCs w:val="25"/>
                    </w:rPr>
                    <w:t xml:space="preserve"> М.: «Мозаика-Синтез», 2008</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Э. К. </w:t>
                  </w:r>
                  <w:proofErr w:type="spellStart"/>
                  <w:r w:rsidRPr="0076735A">
                    <w:rPr>
                      <w:rFonts w:ascii="Times New Roman" w:eastAsia="Times New Roman" w:hAnsi="Times New Roman" w:cs="Times New Roman"/>
                      <w:color w:val="333333"/>
                      <w:sz w:val="25"/>
                      <w:szCs w:val="25"/>
                    </w:rPr>
                    <w:t>Гульянц</w:t>
                  </w:r>
                  <w:proofErr w:type="spellEnd"/>
                  <w:r w:rsidRPr="0076735A">
                    <w:rPr>
                      <w:rFonts w:ascii="Times New Roman" w:eastAsia="Times New Roman" w:hAnsi="Times New Roman" w:cs="Times New Roman"/>
                      <w:color w:val="333333"/>
                      <w:sz w:val="25"/>
                      <w:szCs w:val="25"/>
                    </w:rPr>
                    <w:t xml:space="preserve">, И. Я. </w:t>
                  </w:r>
                  <w:proofErr w:type="spellStart"/>
                  <w:proofErr w:type="gramStart"/>
                  <w:r w:rsidRPr="0076735A">
                    <w:rPr>
                      <w:rFonts w:ascii="Times New Roman" w:eastAsia="Times New Roman" w:hAnsi="Times New Roman" w:cs="Times New Roman"/>
                      <w:color w:val="333333"/>
                      <w:sz w:val="25"/>
                      <w:szCs w:val="25"/>
                    </w:rPr>
                    <w:t>Базик</w:t>
                  </w:r>
                  <w:proofErr w:type="spellEnd"/>
                  <w:proofErr w:type="gramEnd"/>
                  <w:r w:rsidRPr="0076735A">
                    <w:rPr>
                      <w:rFonts w:ascii="Times New Roman" w:eastAsia="Times New Roman" w:hAnsi="Times New Roman" w:cs="Times New Roman"/>
                      <w:color w:val="333333"/>
                      <w:sz w:val="25"/>
                      <w:szCs w:val="25"/>
                    </w:rPr>
                    <w:t xml:space="preserve"> Что можно сделать из природного материала -  М Просвещение 1991</w:t>
                  </w:r>
                </w:p>
              </w:tc>
            </w:tr>
            <w:tr w:rsidR="00E30642" w:rsidRPr="0076735A" w:rsidTr="002307FA">
              <w:trPr>
                <w:trHeight w:val="148"/>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proofErr w:type="gramStart"/>
                  <w:r w:rsidRPr="0076735A">
                    <w:rPr>
                      <w:rFonts w:ascii="Times New Roman" w:eastAsia="Times New Roman" w:hAnsi="Times New Roman" w:cs="Times New Roman"/>
                      <w:color w:val="333333"/>
                      <w:sz w:val="25"/>
                      <w:szCs w:val="25"/>
                    </w:rPr>
                    <w:lastRenderedPageBreak/>
                    <w:t>Познаватель-ное</w:t>
                  </w:r>
                  <w:proofErr w:type="spellEnd"/>
                  <w:proofErr w:type="gramEnd"/>
                  <w:r w:rsidRPr="0076735A">
                    <w:rPr>
                      <w:rFonts w:ascii="Times New Roman" w:eastAsia="Times New Roman" w:hAnsi="Times New Roman" w:cs="Times New Roman"/>
                      <w:color w:val="333333"/>
                      <w:sz w:val="25"/>
                      <w:szCs w:val="25"/>
                    </w:rPr>
                    <w:t xml:space="preserve">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И.А. Пономарева, В.А. </w:t>
                  </w:r>
                  <w:proofErr w:type="spellStart"/>
                  <w:r w:rsidRPr="0076735A">
                    <w:rPr>
                      <w:rFonts w:ascii="Times New Roman" w:eastAsia="Times New Roman" w:hAnsi="Times New Roman" w:cs="Times New Roman"/>
                      <w:color w:val="333333"/>
                      <w:sz w:val="25"/>
                      <w:szCs w:val="25"/>
                    </w:rPr>
                    <w:t>Позина</w:t>
                  </w:r>
                  <w:proofErr w:type="spellEnd"/>
                  <w:r w:rsidRPr="0076735A">
                    <w:rPr>
                      <w:rFonts w:ascii="Times New Roman" w:eastAsia="Times New Roman" w:hAnsi="Times New Roman" w:cs="Times New Roman"/>
                      <w:color w:val="333333"/>
                      <w:sz w:val="25"/>
                      <w:szCs w:val="25"/>
                    </w:rPr>
                    <w:t>. Занятия по формированию элементарных математических представлений в подготовительной к школе группе детского сада. Планы занятий.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И.А. Пономарева, В.А. </w:t>
                  </w:r>
                  <w:proofErr w:type="spellStart"/>
                  <w:r w:rsidRPr="0076735A">
                    <w:rPr>
                      <w:rFonts w:ascii="Times New Roman" w:eastAsia="Times New Roman" w:hAnsi="Times New Roman" w:cs="Times New Roman"/>
                      <w:color w:val="333333"/>
                      <w:sz w:val="25"/>
                      <w:szCs w:val="25"/>
                    </w:rPr>
                    <w:t>Позина</w:t>
                  </w:r>
                  <w:proofErr w:type="spellEnd"/>
                  <w:r w:rsidRPr="0076735A">
                    <w:rPr>
                      <w:rFonts w:ascii="Times New Roman" w:eastAsia="Times New Roman" w:hAnsi="Times New Roman" w:cs="Times New Roman"/>
                      <w:color w:val="333333"/>
                      <w:sz w:val="25"/>
                      <w:szCs w:val="25"/>
                    </w:rPr>
                    <w:t xml:space="preserve">. Занятия по формированию элементарных математических представлений в старшей группе детского сада. Планы занятий. – 2-е изд., </w:t>
                  </w:r>
                  <w:proofErr w:type="spellStart"/>
                  <w:r w:rsidRPr="0076735A">
                    <w:rPr>
                      <w:rFonts w:ascii="Times New Roman" w:eastAsia="Times New Roman" w:hAnsi="Times New Roman" w:cs="Times New Roman"/>
                      <w:color w:val="333333"/>
                      <w:sz w:val="25"/>
                      <w:szCs w:val="25"/>
                    </w:rPr>
                    <w:t>испр</w:t>
                  </w:r>
                  <w:proofErr w:type="spellEnd"/>
                  <w:r w:rsidRPr="0076735A">
                    <w:rPr>
                      <w:rFonts w:ascii="Times New Roman" w:eastAsia="Times New Roman" w:hAnsi="Times New Roman" w:cs="Times New Roman"/>
                      <w:color w:val="333333"/>
                      <w:sz w:val="25"/>
                      <w:szCs w:val="25"/>
                    </w:rPr>
                    <w:t>. и доп.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И.А. Пономарева, В.А. </w:t>
                  </w:r>
                  <w:proofErr w:type="spellStart"/>
                  <w:r w:rsidRPr="0076735A">
                    <w:rPr>
                      <w:rFonts w:ascii="Times New Roman" w:eastAsia="Times New Roman" w:hAnsi="Times New Roman" w:cs="Times New Roman"/>
                      <w:color w:val="333333"/>
                      <w:sz w:val="25"/>
                      <w:szCs w:val="25"/>
                    </w:rPr>
                    <w:t>Позина</w:t>
                  </w:r>
                  <w:proofErr w:type="spellEnd"/>
                  <w:r w:rsidRPr="0076735A">
                    <w:rPr>
                      <w:rFonts w:ascii="Times New Roman" w:eastAsia="Times New Roman" w:hAnsi="Times New Roman" w:cs="Times New Roman"/>
                      <w:color w:val="333333"/>
                      <w:sz w:val="25"/>
                      <w:szCs w:val="25"/>
                    </w:rPr>
                    <w:t xml:space="preserve">. Занятия по формированию элементарных математических представлений во второй младшей группе детского сада. Планы занятий. – 3-е изд., </w:t>
                  </w:r>
                  <w:proofErr w:type="spellStart"/>
                  <w:r w:rsidRPr="0076735A">
                    <w:rPr>
                      <w:rFonts w:ascii="Times New Roman" w:eastAsia="Times New Roman" w:hAnsi="Times New Roman" w:cs="Times New Roman"/>
                      <w:color w:val="333333"/>
                      <w:sz w:val="25"/>
                      <w:szCs w:val="25"/>
                    </w:rPr>
                    <w:t>испр</w:t>
                  </w:r>
                  <w:proofErr w:type="spellEnd"/>
                  <w:r w:rsidRPr="0076735A">
                    <w:rPr>
                      <w:rFonts w:ascii="Times New Roman" w:eastAsia="Times New Roman" w:hAnsi="Times New Roman" w:cs="Times New Roman"/>
                      <w:color w:val="333333"/>
                      <w:sz w:val="25"/>
                      <w:szCs w:val="25"/>
                    </w:rPr>
                    <w:t>. и доп.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И.А. Пономарева, В.А. </w:t>
                  </w:r>
                  <w:proofErr w:type="spellStart"/>
                  <w:r w:rsidRPr="0076735A">
                    <w:rPr>
                      <w:rFonts w:ascii="Times New Roman" w:eastAsia="Times New Roman" w:hAnsi="Times New Roman" w:cs="Times New Roman"/>
                      <w:color w:val="333333"/>
                      <w:sz w:val="25"/>
                      <w:szCs w:val="25"/>
                    </w:rPr>
                    <w:t>Позина</w:t>
                  </w:r>
                  <w:proofErr w:type="spellEnd"/>
                  <w:r w:rsidRPr="0076735A">
                    <w:rPr>
                      <w:rFonts w:ascii="Times New Roman" w:eastAsia="Times New Roman" w:hAnsi="Times New Roman" w:cs="Times New Roman"/>
                      <w:color w:val="333333"/>
                      <w:sz w:val="25"/>
                      <w:szCs w:val="25"/>
                    </w:rPr>
                    <w:t xml:space="preserve">. Занятия по формированию элементарных математических представлений в средней  группе детского сада. Планы занятий. – 2-е изд., </w:t>
                  </w:r>
                  <w:proofErr w:type="spellStart"/>
                  <w:r w:rsidRPr="0076735A">
                    <w:rPr>
                      <w:rFonts w:ascii="Times New Roman" w:eastAsia="Times New Roman" w:hAnsi="Times New Roman" w:cs="Times New Roman"/>
                      <w:color w:val="333333"/>
                      <w:sz w:val="25"/>
                      <w:szCs w:val="25"/>
                    </w:rPr>
                    <w:t>испр</w:t>
                  </w:r>
                  <w:proofErr w:type="spellEnd"/>
                  <w:r w:rsidRPr="0076735A">
                    <w:rPr>
                      <w:rFonts w:ascii="Times New Roman" w:eastAsia="Times New Roman" w:hAnsi="Times New Roman" w:cs="Times New Roman"/>
                      <w:color w:val="333333"/>
                      <w:sz w:val="25"/>
                      <w:szCs w:val="25"/>
                    </w:rPr>
                    <w:t>. и доп.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 А. Столяра Давай поиграем Математические игры для детей 5- 6 лет</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 А. Смоленцева Сюжетно - дидактические игры с математическим содержание</w:t>
                  </w:r>
                  <w:proofErr w:type="gramStart"/>
                  <w:r w:rsidRPr="0076735A">
                    <w:rPr>
                      <w:rFonts w:ascii="Times New Roman" w:eastAsia="Times New Roman" w:hAnsi="Times New Roman" w:cs="Times New Roman"/>
                      <w:color w:val="333333"/>
                      <w:sz w:val="25"/>
                      <w:szCs w:val="25"/>
                    </w:rPr>
                    <w:t>м-</w:t>
                  </w:r>
                  <w:proofErr w:type="gramEnd"/>
                  <w:r w:rsidRPr="0076735A">
                    <w:rPr>
                      <w:rFonts w:ascii="Times New Roman" w:eastAsia="Times New Roman" w:hAnsi="Times New Roman" w:cs="Times New Roman"/>
                      <w:color w:val="333333"/>
                      <w:sz w:val="25"/>
                      <w:szCs w:val="25"/>
                    </w:rPr>
                    <w:t xml:space="preserve"> М Просвещение 1987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О.В. </w:t>
                  </w:r>
                  <w:proofErr w:type="spellStart"/>
                  <w:r w:rsidRPr="0076735A">
                    <w:rPr>
                      <w:rFonts w:ascii="Times New Roman" w:eastAsia="Times New Roman" w:hAnsi="Times New Roman" w:cs="Times New Roman"/>
                      <w:color w:val="333333"/>
                      <w:sz w:val="25"/>
                      <w:szCs w:val="25"/>
                    </w:rPr>
                    <w:t>Дыбина</w:t>
                  </w:r>
                  <w:proofErr w:type="spellEnd"/>
                  <w:r w:rsidRPr="0076735A">
                    <w:rPr>
                      <w:rFonts w:ascii="Times New Roman" w:eastAsia="Times New Roman" w:hAnsi="Times New Roman" w:cs="Times New Roman"/>
                      <w:color w:val="333333"/>
                      <w:sz w:val="25"/>
                      <w:szCs w:val="25"/>
                    </w:rPr>
                    <w:t>. Занятия по ознакомлению с окружающим миром в старшей группе детского сада. Конспекты занятий. - М.: «Мозаика-Синтез», 2011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Т. Д. </w:t>
                  </w:r>
                  <w:proofErr w:type="spellStart"/>
                  <w:r w:rsidRPr="0076735A">
                    <w:rPr>
                      <w:rFonts w:ascii="Times New Roman" w:eastAsia="Times New Roman" w:hAnsi="Times New Roman" w:cs="Times New Roman"/>
                      <w:color w:val="333333"/>
                      <w:sz w:val="25"/>
                      <w:szCs w:val="25"/>
                    </w:rPr>
                    <w:t>Рихтерман</w:t>
                  </w:r>
                  <w:proofErr w:type="spellEnd"/>
                  <w:r w:rsidRPr="0076735A">
                    <w:rPr>
                      <w:rFonts w:ascii="Times New Roman" w:eastAsia="Times New Roman" w:hAnsi="Times New Roman" w:cs="Times New Roman"/>
                      <w:color w:val="333333"/>
                      <w:sz w:val="25"/>
                      <w:szCs w:val="25"/>
                    </w:rPr>
                    <w:t xml:space="preserve"> Формирование представлений о времени у детей дошкольного возраста – М Просвещение 1991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О.А. </w:t>
                  </w:r>
                  <w:proofErr w:type="spellStart"/>
                  <w:r w:rsidRPr="0076735A">
                    <w:rPr>
                      <w:rFonts w:ascii="Times New Roman" w:eastAsia="Times New Roman" w:hAnsi="Times New Roman" w:cs="Times New Roman"/>
                      <w:color w:val="333333"/>
                      <w:sz w:val="25"/>
                      <w:szCs w:val="25"/>
                    </w:rPr>
                    <w:t>Соломенникова</w:t>
                  </w:r>
                  <w:proofErr w:type="spellEnd"/>
                  <w:r w:rsidRPr="0076735A">
                    <w:rPr>
                      <w:rFonts w:ascii="Times New Roman" w:eastAsia="Times New Roman" w:hAnsi="Times New Roman" w:cs="Times New Roman"/>
                      <w:color w:val="333333"/>
                      <w:sz w:val="25"/>
                      <w:szCs w:val="25"/>
                    </w:rPr>
                    <w:t>. Занятия по формированию элементарных экологических представлений во второй младшей  группе детского сада. Конспекты занятий.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О.А. </w:t>
                  </w:r>
                  <w:proofErr w:type="spellStart"/>
                  <w:r w:rsidRPr="0076735A">
                    <w:rPr>
                      <w:rFonts w:ascii="Times New Roman" w:eastAsia="Times New Roman" w:hAnsi="Times New Roman" w:cs="Times New Roman"/>
                      <w:color w:val="333333"/>
                      <w:sz w:val="25"/>
                      <w:szCs w:val="25"/>
                    </w:rPr>
                    <w:t>Соломенникова</w:t>
                  </w:r>
                  <w:proofErr w:type="spellEnd"/>
                  <w:r w:rsidRPr="0076735A">
                    <w:rPr>
                      <w:rFonts w:ascii="Times New Roman" w:eastAsia="Times New Roman" w:hAnsi="Times New Roman" w:cs="Times New Roman"/>
                      <w:color w:val="333333"/>
                      <w:sz w:val="25"/>
                      <w:szCs w:val="25"/>
                    </w:rPr>
                    <w:t>. Занятия по формированию элементарных экологических представлений в средней группе детского сада. Конспекты занятий.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О.А. </w:t>
                  </w:r>
                  <w:proofErr w:type="spellStart"/>
                  <w:r w:rsidRPr="0076735A">
                    <w:rPr>
                      <w:rFonts w:ascii="Times New Roman" w:eastAsia="Times New Roman" w:hAnsi="Times New Roman" w:cs="Times New Roman"/>
                      <w:color w:val="333333"/>
                      <w:sz w:val="25"/>
                      <w:szCs w:val="25"/>
                    </w:rPr>
                    <w:t>Соломенникова</w:t>
                  </w:r>
                  <w:proofErr w:type="spellEnd"/>
                  <w:r w:rsidRPr="0076735A">
                    <w:rPr>
                      <w:rFonts w:ascii="Times New Roman" w:eastAsia="Times New Roman" w:hAnsi="Times New Roman" w:cs="Times New Roman"/>
                      <w:color w:val="333333"/>
                      <w:sz w:val="25"/>
                      <w:szCs w:val="25"/>
                    </w:rPr>
                    <w:t>. Занятия по формированию элементарных экологических представлений в первой младшей группе детского сада. Конспекты занятий. - М.: «Мозаика-Синтез», 2009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Н.Е.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xml:space="preserve"> Комплексные занятия во второй младшей группе – Волгоград Учитель 2012</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Н.Е.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xml:space="preserve"> Комплексные занятия в средней  группе – Волгоград Учитель 2012</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Н.Е.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xml:space="preserve"> Комплексные занятия в старшей  группе – Волгоград Учитель 2012</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Н.Е. </w:t>
                  </w:r>
                  <w:proofErr w:type="spellStart"/>
                  <w:r w:rsidRPr="0076735A">
                    <w:rPr>
                      <w:rFonts w:ascii="Times New Roman" w:eastAsia="Times New Roman" w:hAnsi="Times New Roman" w:cs="Times New Roman"/>
                      <w:color w:val="333333"/>
                      <w:sz w:val="25"/>
                      <w:szCs w:val="25"/>
                    </w:rPr>
                    <w:t>Вераксы</w:t>
                  </w:r>
                  <w:proofErr w:type="spellEnd"/>
                  <w:r w:rsidRPr="0076735A">
                    <w:rPr>
                      <w:rFonts w:ascii="Times New Roman" w:eastAsia="Times New Roman" w:hAnsi="Times New Roman" w:cs="Times New Roman"/>
                      <w:color w:val="333333"/>
                      <w:sz w:val="25"/>
                      <w:szCs w:val="25"/>
                    </w:rPr>
                    <w:t xml:space="preserve"> Комплексные занятия в подготовительной  группе – Волгоград Учитель 2012</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Н. А. Карпухина Комплексные занятия в первой младшей группе. Практическое пособие для воспитателей детского сада. Воронеж ЧП </w:t>
                  </w:r>
                  <w:proofErr w:type="spellStart"/>
                  <w:r w:rsidRPr="0076735A">
                    <w:rPr>
                      <w:rFonts w:ascii="Times New Roman" w:eastAsia="Times New Roman" w:hAnsi="Times New Roman" w:cs="Times New Roman"/>
                      <w:color w:val="333333"/>
                      <w:sz w:val="25"/>
                      <w:szCs w:val="25"/>
                    </w:rPr>
                    <w:t>Лакоценин</w:t>
                  </w:r>
                  <w:proofErr w:type="spellEnd"/>
                  <w:r w:rsidRPr="0076735A">
                    <w:rPr>
                      <w:rFonts w:ascii="Times New Roman" w:eastAsia="Times New Roman" w:hAnsi="Times New Roman" w:cs="Times New Roman"/>
                      <w:color w:val="333333"/>
                      <w:sz w:val="25"/>
                      <w:szCs w:val="25"/>
                    </w:rPr>
                    <w:t xml:space="preserve"> СС 2007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Н. А. Карпухина Комплексные занятия во второй младшей группе. Практическое пособие для воспитателей детского сада. Воронеж ЧП </w:t>
                  </w:r>
                  <w:proofErr w:type="spellStart"/>
                  <w:r w:rsidRPr="0076735A">
                    <w:rPr>
                      <w:rFonts w:ascii="Times New Roman" w:eastAsia="Times New Roman" w:hAnsi="Times New Roman" w:cs="Times New Roman"/>
                      <w:color w:val="333333"/>
                      <w:sz w:val="25"/>
                      <w:szCs w:val="25"/>
                    </w:rPr>
                    <w:t>Лакоценин</w:t>
                  </w:r>
                  <w:proofErr w:type="spellEnd"/>
                  <w:r w:rsidRPr="0076735A">
                    <w:rPr>
                      <w:rFonts w:ascii="Times New Roman" w:eastAsia="Times New Roman" w:hAnsi="Times New Roman" w:cs="Times New Roman"/>
                      <w:color w:val="333333"/>
                      <w:sz w:val="25"/>
                      <w:szCs w:val="25"/>
                    </w:rPr>
                    <w:t xml:space="preserve"> СС 2007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2307FA">
              <w:trPr>
                <w:trHeight w:val="148"/>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Речевое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В.В. </w:t>
                  </w:r>
                  <w:proofErr w:type="spellStart"/>
                  <w:r w:rsidRPr="0076735A">
                    <w:rPr>
                      <w:rFonts w:ascii="Times New Roman" w:eastAsia="Times New Roman" w:hAnsi="Times New Roman" w:cs="Times New Roman"/>
                      <w:color w:val="333333"/>
                      <w:sz w:val="25"/>
                      <w:szCs w:val="25"/>
                    </w:rPr>
                    <w:t>Гербова</w:t>
                  </w:r>
                  <w:proofErr w:type="spellEnd"/>
                  <w:r w:rsidRPr="0076735A">
                    <w:rPr>
                      <w:rFonts w:ascii="Times New Roman" w:eastAsia="Times New Roman" w:hAnsi="Times New Roman" w:cs="Times New Roman"/>
                      <w:color w:val="333333"/>
                      <w:sz w:val="25"/>
                      <w:szCs w:val="25"/>
                    </w:rPr>
                    <w:t>. Занятия по развитию речи в средней группе детского сада. Планы занятий. – М.: «Мозаика-Синтез», 1982</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В.В. </w:t>
                  </w:r>
                  <w:proofErr w:type="spellStart"/>
                  <w:r w:rsidRPr="0076735A">
                    <w:rPr>
                      <w:rFonts w:ascii="Times New Roman" w:eastAsia="Times New Roman" w:hAnsi="Times New Roman" w:cs="Times New Roman"/>
                      <w:color w:val="333333"/>
                      <w:sz w:val="25"/>
                      <w:szCs w:val="25"/>
                    </w:rPr>
                    <w:t>Гербова</w:t>
                  </w:r>
                  <w:proofErr w:type="spellEnd"/>
                  <w:r w:rsidRPr="0076735A">
                    <w:rPr>
                      <w:rFonts w:ascii="Times New Roman" w:eastAsia="Times New Roman" w:hAnsi="Times New Roman" w:cs="Times New Roman"/>
                      <w:color w:val="333333"/>
                      <w:sz w:val="25"/>
                      <w:szCs w:val="25"/>
                    </w:rPr>
                    <w:t>. Занятия по развитию речи в первой младшей группе детского сада. Планы занятий. – М.: «Мозаика-Синтез», 1985</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В.В. </w:t>
                  </w:r>
                  <w:proofErr w:type="spellStart"/>
                  <w:r w:rsidRPr="0076735A">
                    <w:rPr>
                      <w:rFonts w:ascii="Times New Roman" w:eastAsia="Times New Roman" w:hAnsi="Times New Roman" w:cs="Times New Roman"/>
                      <w:color w:val="333333"/>
                      <w:sz w:val="25"/>
                      <w:szCs w:val="25"/>
                    </w:rPr>
                    <w:t>Гербова</w:t>
                  </w:r>
                  <w:proofErr w:type="spellEnd"/>
                  <w:r w:rsidRPr="0076735A">
                    <w:rPr>
                      <w:rFonts w:ascii="Times New Roman" w:eastAsia="Times New Roman" w:hAnsi="Times New Roman" w:cs="Times New Roman"/>
                      <w:color w:val="333333"/>
                      <w:sz w:val="25"/>
                      <w:szCs w:val="25"/>
                    </w:rPr>
                    <w:t>. Занятия по развитию речи в подготовительной к школе группе детского сада. Планы занятий. – М.: «Мозаика-Синтез», 1989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В.В. </w:t>
                  </w:r>
                  <w:proofErr w:type="spellStart"/>
                  <w:r w:rsidRPr="0076735A">
                    <w:rPr>
                      <w:rFonts w:ascii="Times New Roman" w:eastAsia="Times New Roman" w:hAnsi="Times New Roman" w:cs="Times New Roman"/>
                      <w:color w:val="333333"/>
                      <w:sz w:val="25"/>
                      <w:szCs w:val="25"/>
                    </w:rPr>
                    <w:t>Гербова</w:t>
                  </w:r>
                  <w:proofErr w:type="spellEnd"/>
                  <w:r w:rsidRPr="0076735A">
                    <w:rPr>
                      <w:rFonts w:ascii="Times New Roman" w:eastAsia="Times New Roman" w:hAnsi="Times New Roman" w:cs="Times New Roman"/>
                      <w:color w:val="333333"/>
                      <w:sz w:val="25"/>
                      <w:szCs w:val="25"/>
                    </w:rPr>
                    <w:t>. Занятия по развитию речи во второй младшей группе детского сада. Планы занятий. – М.: «Мозаика-Синтез», 1989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Гербова</w:t>
                  </w:r>
                  <w:proofErr w:type="spellEnd"/>
                  <w:r w:rsidRPr="0076735A">
                    <w:rPr>
                      <w:rFonts w:ascii="Times New Roman" w:eastAsia="Times New Roman" w:hAnsi="Times New Roman" w:cs="Times New Roman"/>
                      <w:color w:val="333333"/>
                      <w:sz w:val="25"/>
                      <w:szCs w:val="25"/>
                    </w:rPr>
                    <w:t xml:space="preserve"> В.В. Приобщение детей к художественной литературе. Занятия с детьми с 2-7 лет.</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«Мозаика-Синтез»,, 2008</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Гербова</w:t>
                  </w:r>
                  <w:proofErr w:type="spellEnd"/>
                  <w:r w:rsidRPr="0076735A">
                    <w:rPr>
                      <w:rFonts w:ascii="Times New Roman" w:eastAsia="Times New Roman" w:hAnsi="Times New Roman" w:cs="Times New Roman"/>
                      <w:color w:val="333333"/>
                      <w:sz w:val="25"/>
                      <w:szCs w:val="25"/>
                    </w:rPr>
                    <w:t xml:space="preserve"> В.В. Книга для чтения в детском саду и дома. 2-4 года  Пособие для воспитателей </w:t>
                  </w:r>
                  <w:r w:rsidRPr="0076735A">
                    <w:rPr>
                      <w:rFonts w:ascii="Times New Roman" w:eastAsia="Times New Roman" w:hAnsi="Times New Roman" w:cs="Times New Roman"/>
                      <w:color w:val="333333"/>
                      <w:sz w:val="25"/>
                      <w:szCs w:val="25"/>
                    </w:rPr>
                    <w:lastRenderedPageBreak/>
                    <w:t>детского сада и родителей «Мозаика-Синтез»,, 2008</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Белов Н.В. Хрестоматия по чтению для дошкольников. – Минск: </w:t>
                  </w:r>
                  <w:proofErr w:type="spellStart"/>
                  <w:r w:rsidRPr="0076735A">
                    <w:rPr>
                      <w:rFonts w:ascii="Times New Roman" w:eastAsia="Times New Roman" w:hAnsi="Times New Roman" w:cs="Times New Roman"/>
                      <w:color w:val="333333"/>
                      <w:sz w:val="25"/>
                      <w:szCs w:val="25"/>
                    </w:rPr>
                    <w:t>Харвест</w:t>
                  </w:r>
                  <w:proofErr w:type="spellEnd"/>
                  <w:r w:rsidRPr="0076735A">
                    <w:rPr>
                      <w:rFonts w:ascii="Times New Roman" w:eastAsia="Times New Roman" w:hAnsi="Times New Roman" w:cs="Times New Roman"/>
                      <w:color w:val="333333"/>
                      <w:sz w:val="25"/>
                      <w:szCs w:val="25"/>
                    </w:rPr>
                    <w:t>, 2008</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Л.Е </w:t>
                  </w:r>
                  <w:proofErr w:type="spellStart"/>
                  <w:r w:rsidRPr="0076735A">
                    <w:rPr>
                      <w:rFonts w:ascii="Times New Roman" w:eastAsia="Times New Roman" w:hAnsi="Times New Roman" w:cs="Times New Roman"/>
                      <w:color w:val="333333"/>
                      <w:sz w:val="25"/>
                      <w:szCs w:val="25"/>
                    </w:rPr>
                    <w:t>Стрельцова</w:t>
                  </w:r>
                  <w:proofErr w:type="spellEnd"/>
                  <w:r w:rsidRPr="0076735A">
                    <w:rPr>
                      <w:rFonts w:ascii="Times New Roman" w:eastAsia="Times New Roman" w:hAnsi="Times New Roman" w:cs="Times New Roman"/>
                      <w:color w:val="333333"/>
                      <w:sz w:val="25"/>
                      <w:szCs w:val="25"/>
                    </w:rPr>
                    <w:t xml:space="preserve"> Книга для воспитателей детского сада</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 xml:space="preserve"> Литература и фантазия»</w:t>
                  </w:r>
                </w:p>
              </w:tc>
            </w:tr>
            <w:tr w:rsidR="00E30642" w:rsidRPr="0076735A" w:rsidTr="002307FA">
              <w:trPr>
                <w:trHeight w:val="148"/>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Художественно-эстетическое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Занятия по </w:t>
                  </w:r>
                  <w:proofErr w:type="gramStart"/>
                  <w:r w:rsidRPr="0076735A">
                    <w:rPr>
                      <w:rFonts w:ascii="Times New Roman" w:eastAsia="Times New Roman" w:hAnsi="Times New Roman" w:cs="Times New Roman"/>
                      <w:color w:val="333333"/>
                      <w:sz w:val="25"/>
                      <w:szCs w:val="25"/>
                    </w:rPr>
                    <w:t>ИЗО</w:t>
                  </w:r>
                  <w:proofErr w:type="gramEnd"/>
                  <w:r w:rsidRPr="0076735A">
                    <w:rPr>
                      <w:rFonts w:ascii="Times New Roman" w:eastAsia="Times New Roman" w:hAnsi="Times New Roman" w:cs="Times New Roman"/>
                      <w:color w:val="333333"/>
                      <w:sz w:val="25"/>
                      <w:szCs w:val="25"/>
                    </w:rPr>
                    <w:t xml:space="preserve"> Методическое пособие для воспитателей и педагогов.- Просвещение , 1991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Занятия по </w:t>
                  </w:r>
                  <w:proofErr w:type="gramStart"/>
                  <w:r w:rsidRPr="0076735A">
                    <w:rPr>
                      <w:rFonts w:ascii="Times New Roman" w:eastAsia="Times New Roman" w:hAnsi="Times New Roman" w:cs="Times New Roman"/>
                      <w:color w:val="333333"/>
                      <w:sz w:val="25"/>
                      <w:szCs w:val="25"/>
                    </w:rPr>
                    <w:t>ИЗО</w:t>
                  </w:r>
                  <w:proofErr w:type="gramEnd"/>
                  <w:r w:rsidRPr="0076735A">
                    <w:rPr>
                      <w:rFonts w:ascii="Times New Roman" w:eastAsia="Times New Roman" w:hAnsi="Times New Roman" w:cs="Times New Roman"/>
                      <w:color w:val="333333"/>
                      <w:sz w:val="25"/>
                      <w:szCs w:val="25"/>
                    </w:rPr>
                    <w:t xml:space="preserve"> деятельности во 2-й младшей группе детского сада. Конспекты занятий</w:t>
                  </w:r>
                  <w:proofErr w:type="gramStart"/>
                  <w:r w:rsidRPr="0076735A">
                    <w:rPr>
                      <w:rFonts w:ascii="Times New Roman" w:eastAsia="Times New Roman" w:hAnsi="Times New Roman" w:cs="Times New Roman"/>
                      <w:color w:val="333333"/>
                      <w:sz w:val="25"/>
                      <w:szCs w:val="25"/>
                    </w:rPr>
                    <w:t>.-</w:t>
                  </w:r>
                  <w:proofErr w:type="gramEnd"/>
                  <w:r w:rsidRPr="0076735A">
                    <w:rPr>
                      <w:rFonts w:ascii="Times New Roman" w:eastAsia="Times New Roman" w:hAnsi="Times New Roman" w:cs="Times New Roman"/>
                      <w:color w:val="333333"/>
                      <w:sz w:val="25"/>
                      <w:szCs w:val="25"/>
                    </w:rPr>
                    <w:t>М.: Мозаика-Синтез, 2011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Занятия по </w:t>
                  </w:r>
                  <w:proofErr w:type="gramStart"/>
                  <w:r w:rsidRPr="0076735A">
                    <w:rPr>
                      <w:rFonts w:ascii="Times New Roman" w:eastAsia="Times New Roman" w:hAnsi="Times New Roman" w:cs="Times New Roman"/>
                      <w:color w:val="333333"/>
                      <w:sz w:val="25"/>
                      <w:szCs w:val="25"/>
                    </w:rPr>
                    <w:t>ИЗО</w:t>
                  </w:r>
                  <w:proofErr w:type="gramEnd"/>
                  <w:r w:rsidRPr="0076735A">
                    <w:rPr>
                      <w:rFonts w:ascii="Times New Roman" w:eastAsia="Times New Roman" w:hAnsi="Times New Roman" w:cs="Times New Roman"/>
                      <w:color w:val="333333"/>
                      <w:sz w:val="25"/>
                      <w:szCs w:val="25"/>
                    </w:rPr>
                    <w:t xml:space="preserve"> деятельности в средней  группе детского сада. Конспекты занятий</w:t>
                  </w:r>
                  <w:proofErr w:type="gramStart"/>
                  <w:r w:rsidRPr="0076735A">
                    <w:rPr>
                      <w:rFonts w:ascii="Times New Roman" w:eastAsia="Times New Roman" w:hAnsi="Times New Roman" w:cs="Times New Roman"/>
                      <w:color w:val="333333"/>
                      <w:sz w:val="25"/>
                      <w:szCs w:val="25"/>
                    </w:rPr>
                    <w:t>.-</w:t>
                  </w:r>
                  <w:proofErr w:type="gramEnd"/>
                  <w:r w:rsidRPr="0076735A">
                    <w:rPr>
                      <w:rFonts w:ascii="Times New Roman" w:eastAsia="Times New Roman" w:hAnsi="Times New Roman" w:cs="Times New Roman"/>
                      <w:color w:val="333333"/>
                      <w:sz w:val="25"/>
                      <w:szCs w:val="25"/>
                    </w:rPr>
                    <w:t>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Т.С. Занятия по </w:t>
                  </w:r>
                  <w:proofErr w:type="gramStart"/>
                  <w:r w:rsidRPr="0076735A">
                    <w:rPr>
                      <w:rFonts w:ascii="Times New Roman" w:eastAsia="Times New Roman" w:hAnsi="Times New Roman" w:cs="Times New Roman"/>
                      <w:color w:val="333333"/>
                      <w:sz w:val="25"/>
                      <w:szCs w:val="25"/>
                    </w:rPr>
                    <w:t>ИЗО</w:t>
                  </w:r>
                  <w:proofErr w:type="gramEnd"/>
                  <w:r w:rsidRPr="0076735A">
                    <w:rPr>
                      <w:rFonts w:ascii="Times New Roman" w:eastAsia="Times New Roman" w:hAnsi="Times New Roman" w:cs="Times New Roman"/>
                      <w:color w:val="333333"/>
                      <w:sz w:val="25"/>
                      <w:szCs w:val="25"/>
                    </w:rPr>
                    <w:t xml:space="preserve"> деятельности в старшей   группе детского сада. Конспекты занятий</w:t>
                  </w:r>
                  <w:proofErr w:type="gramStart"/>
                  <w:r w:rsidRPr="0076735A">
                    <w:rPr>
                      <w:rFonts w:ascii="Times New Roman" w:eastAsia="Times New Roman" w:hAnsi="Times New Roman" w:cs="Times New Roman"/>
                      <w:color w:val="333333"/>
                      <w:sz w:val="25"/>
                      <w:szCs w:val="25"/>
                    </w:rPr>
                    <w:t>.-</w:t>
                  </w:r>
                  <w:proofErr w:type="gramEnd"/>
                  <w:r w:rsidRPr="0076735A">
                    <w:rPr>
                      <w:rFonts w:ascii="Times New Roman" w:eastAsia="Times New Roman" w:hAnsi="Times New Roman" w:cs="Times New Roman"/>
                      <w:color w:val="333333"/>
                      <w:sz w:val="25"/>
                      <w:szCs w:val="25"/>
                    </w:rPr>
                    <w:t>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Комарова Т. </w:t>
                  </w:r>
                  <w:proofErr w:type="spellStart"/>
                  <w:r w:rsidRPr="0076735A">
                    <w:rPr>
                      <w:rFonts w:ascii="Times New Roman" w:eastAsia="Times New Roman" w:hAnsi="Times New Roman" w:cs="Times New Roman"/>
                      <w:color w:val="333333"/>
                      <w:sz w:val="25"/>
                      <w:szCs w:val="25"/>
                    </w:rPr>
                    <w:t>С.Цвет</w:t>
                  </w:r>
                  <w:proofErr w:type="spellEnd"/>
                  <w:r w:rsidRPr="0076735A">
                    <w:rPr>
                      <w:rFonts w:ascii="Times New Roman" w:eastAsia="Times New Roman" w:hAnsi="Times New Roman" w:cs="Times New Roman"/>
                      <w:color w:val="333333"/>
                      <w:sz w:val="25"/>
                      <w:szCs w:val="25"/>
                    </w:rPr>
                    <w:t xml:space="preserve"> в детском изобразительном </w:t>
                  </w:r>
                  <w:proofErr w:type="spellStart"/>
                  <w:r w:rsidRPr="0076735A">
                    <w:rPr>
                      <w:rFonts w:ascii="Times New Roman" w:eastAsia="Times New Roman" w:hAnsi="Times New Roman" w:cs="Times New Roman"/>
                      <w:color w:val="333333"/>
                      <w:sz w:val="25"/>
                      <w:szCs w:val="25"/>
                    </w:rPr>
                    <w:t>творчестведошкольнико</w:t>
                  </w:r>
                  <w:proofErr w:type="gramStart"/>
                  <w:r w:rsidRPr="0076735A">
                    <w:rPr>
                      <w:rFonts w:ascii="Times New Roman" w:eastAsia="Times New Roman" w:hAnsi="Times New Roman" w:cs="Times New Roman"/>
                      <w:color w:val="333333"/>
                      <w:sz w:val="25"/>
                      <w:szCs w:val="25"/>
                    </w:rPr>
                    <w:t>в</w:t>
                  </w:r>
                  <w:proofErr w:type="spellEnd"/>
                  <w:r w:rsidRPr="0076735A">
                    <w:rPr>
                      <w:rFonts w:ascii="Times New Roman" w:eastAsia="Times New Roman" w:hAnsi="Times New Roman" w:cs="Times New Roman"/>
                      <w:color w:val="333333"/>
                      <w:sz w:val="25"/>
                      <w:szCs w:val="25"/>
                    </w:rPr>
                    <w:t>-</w:t>
                  </w:r>
                  <w:proofErr w:type="gramEnd"/>
                  <w:r w:rsidRPr="0076735A">
                    <w:rPr>
                      <w:rFonts w:ascii="Times New Roman" w:eastAsia="Times New Roman" w:hAnsi="Times New Roman" w:cs="Times New Roman"/>
                      <w:color w:val="333333"/>
                      <w:sz w:val="25"/>
                      <w:szCs w:val="25"/>
                    </w:rPr>
                    <w:t xml:space="preserve"> Педагогическое творчество </w:t>
                  </w:r>
                  <w:proofErr w:type="spellStart"/>
                  <w:r w:rsidRPr="0076735A">
                    <w:rPr>
                      <w:rFonts w:ascii="Times New Roman" w:eastAsia="Times New Roman" w:hAnsi="Times New Roman" w:cs="Times New Roman"/>
                      <w:color w:val="333333"/>
                      <w:sz w:val="25"/>
                      <w:szCs w:val="25"/>
                    </w:rPr>
                    <w:t>Росиии</w:t>
                  </w:r>
                  <w:proofErr w:type="spellEnd"/>
                  <w:r w:rsidRPr="0076735A">
                    <w:rPr>
                      <w:rFonts w:ascii="Times New Roman" w:eastAsia="Times New Roman" w:hAnsi="Times New Roman" w:cs="Times New Roman"/>
                      <w:color w:val="333333"/>
                      <w:sz w:val="25"/>
                      <w:szCs w:val="25"/>
                    </w:rPr>
                    <w:t xml:space="preserve"> 2005</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 А. Лыкова</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 xml:space="preserve"> ИЗО деятельность в детском саду. Младший  возраст. Программа и методические рекомендации.- Карапу</w:t>
                  </w:r>
                  <w:proofErr w:type="gramStart"/>
                  <w:r w:rsidRPr="0076735A">
                    <w:rPr>
                      <w:rFonts w:ascii="Times New Roman" w:eastAsia="Times New Roman" w:hAnsi="Times New Roman" w:cs="Times New Roman"/>
                      <w:color w:val="333333"/>
                      <w:sz w:val="25"/>
                      <w:szCs w:val="25"/>
                    </w:rPr>
                    <w:t>з-</w:t>
                  </w:r>
                  <w:proofErr w:type="gramEnd"/>
                  <w:r w:rsidRPr="0076735A">
                    <w:rPr>
                      <w:rFonts w:ascii="Times New Roman" w:eastAsia="Times New Roman" w:hAnsi="Times New Roman" w:cs="Times New Roman"/>
                      <w:color w:val="333333"/>
                      <w:sz w:val="25"/>
                      <w:szCs w:val="25"/>
                    </w:rPr>
                    <w:t xml:space="preserve"> Дидактика , 2007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 А. Лыкова</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 xml:space="preserve"> ИЗО деятельность в детском саду. Ранний возраст. Программа и методические рекомендации.- Карапу</w:t>
                  </w:r>
                  <w:proofErr w:type="gramStart"/>
                  <w:r w:rsidRPr="0076735A">
                    <w:rPr>
                      <w:rFonts w:ascii="Times New Roman" w:eastAsia="Times New Roman" w:hAnsi="Times New Roman" w:cs="Times New Roman"/>
                      <w:color w:val="333333"/>
                      <w:sz w:val="25"/>
                      <w:szCs w:val="25"/>
                    </w:rPr>
                    <w:t>з-</w:t>
                  </w:r>
                  <w:proofErr w:type="gramEnd"/>
                  <w:r w:rsidRPr="0076735A">
                    <w:rPr>
                      <w:rFonts w:ascii="Times New Roman" w:eastAsia="Times New Roman" w:hAnsi="Times New Roman" w:cs="Times New Roman"/>
                      <w:color w:val="333333"/>
                      <w:sz w:val="25"/>
                      <w:szCs w:val="25"/>
                    </w:rPr>
                    <w:t xml:space="preserve"> Дидактика , 2007</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Куцакова</w:t>
                  </w:r>
                  <w:proofErr w:type="spellEnd"/>
                  <w:r w:rsidRPr="0076735A">
                    <w:rPr>
                      <w:rFonts w:ascii="Times New Roman" w:eastAsia="Times New Roman" w:hAnsi="Times New Roman" w:cs="Times New Roman"/>
                      <w:color w:val="333333"/>
                      <w:sz w:val="25"/>
                      <w:szCs w:val="25"/>
                    </w:rPr>
                    <w:t xml:space="preserve"> Л.В. Конструирование и художественный труд в детском саду   во 2-й младшей, средней, старшей и подготовительной группах детского сада</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Конспекты занятий.- ТЦ Сфера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Зацепина</w:t>
                  </w:r>
                  <w:proofErr w:type="spellEnd"/>
                  <w:r w:rsidRPr="0076735A">
                    <w:rPr>
                      <w:rFonts w:ascii="Times New Roman" w:eastAsia="Times New Roman" w:hAnsi="Times New Roman" w:cs="Times New Roman"/>
                      <w:color w:val="333333"/>
                      <w:sz w:val="25"/>
                      <w:szCs w:val="25"/>
                    </w:rPr>
                    <w:t xml:space="preserve"> М.Б., Антонова Т.В. Народные праздники в детском саду</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-М.: Мозаика-Синтез, 2005</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Л. Г. </w:t>
                  </w:r>
                  <w:proofErr w:type="spellStart"/>
                  <w:r w:rsidRPr="0076735A">
                    <w:rPr>
                      <w:rFonts w:ascii="Times New Roman" w:eastAsia="Times New Roman" w:hAnsi="Times New Roman" w:cs="Times New Roman"/>
                      <w:color w:val="333333"/>
                      <w:sz w:val="25"/>
                      <w:szCs w:val="25"/>
                    </w:rPr>
                    <w:t>Горькова</w:t>
                  </w:r>
                  <w:proofErr w:type="spellEnd"/>
                  <w:r w:rsidRPr="0076735A">
                    <w:rPr>
                      <w:rFonts w:ascii="Times New Roman" w:eastAsia="Times New Roman" w:hAnsi="Times New Roman" w:cs="Times New Roman"/>
                      <w:color w:val="333333"/>
                      <w:sz w:val="25"/>
                      <w:szCs w:val="25"/>
                    </w:rPr>
                    <w:t xml:space="preserve">, Л.В. Образцова, Н. С. </w:t>
                  </w:r>
                  <w:proofErr w:type="spellStart"/>
                  <w:r w:rsidRPr="0076735A">
                    <w:rPr>
                      <w:rFonts w:ascii="Times New Roman" w:eastAsia="Times New Roman" w:hAnsi="Times New Roman" w:cs="Times New Roman"/>
                      <w:color w:val="333333"/>
                      <w:sz w:val="25"/>
                      <w:szCs w:val="25"/>
                    </w:rPr>
                    <w:t>Петелин</w:t>
                  </w:r>
                  <w:proofErr w:type="spellEnd"/>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 xml:space="preserve"> Праздники и развлечения в детском саду.  - ВАКО.  2004</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 </w:t>
                  </w:r>
                  <w:proofErr w:type="gramStart"/>
                  <w:r w:rsidRPr="0076735A">
                    <w:rPr>
                      <w:rFonts w:ascii="Times New Roman" w:eastAsia="Times New Roman" w:hAnsi="Times New Roman" w:cs="Times New Roman"/>
                      <w:color w:val="333333"/>
                      <w:sz w:val="25"/>
                      <w:szCs w:val="25"/>
                    </w:rPr>
                    <w:t>Ю</w:t>
                  </w:r>
                  <w:proofErr w:type="gramEnd"/>
                  <w:r w:rsidRPr="0076735A">
                    <w:rPr>
                      <w:rFonts w:ascii="Times New Roman" w:eastAsia="Times New Roman" w:hAnsi="Times New Roman" w:cs="Times New Roman"/>
                      <w:color w:val="333333"/>
                      <w:sz w:val="25"/>
                      <w:szCs w:val="25"/>
                    </w:rPr>
                    <w:t xml:space="preserve"> Рябцева , Л. Ф. Жданова Приходите к нам на праздник Ярославль «Академия развития» 1999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 Макарова, В.Г. </w:t>
                  </w:r>
                  <w:proofErr w:type="spellStart"/>
                  <w:r w:rsidRPr="0076735A">
                    <w:rPr>
                      <w:rFonts w:ascii="Times New Roman" w:eastAsia="Times New Roman" w:hAnsi="Times New Roman" w:cs="Times New Roman"/>
                      <w:color w:val="333333"/>
                      <w:sz w:val="25"/>
                      <w:szCs w:val="25"/>
                    </w:rPr>
                    <w:t>Рябникова</w:t>
                  </w:r>
                  <w:proofErr w:type="spellEnd"/>
                  <w:r w:rsidRPr="0076735A">
                    <w:rPr>
                      <w:rFonts w:ascii="Times New Roman" w:eastAsia="Times New Roman" w:hAnsi="Times New Roman" w:cs="Times New Roman"/>
                      <w:color w:val="333333"/>
                      <w:sz w:val="25"/>
                      <w:szCs w:val="25"/>
                    </w:rPr>
                    <w:t xml:space="preserve"> Театрализованные праздники в детском сад</w:t>
                  </w:r>
                  <w:proofErr w:type="gramStart"/>
                  <w:r w:rsidRPr="0076735A">
                    <w:rPr>
                      <w:rFonts w:ascii="Times New Roman" w:eastAsia="Times New Roman" w:hAnsi="Times New Roman" w:cs="Times New Roman"/>
                      <w:color w:val="333333"/>
                      <w:sz w:val="25"/>
                      <w:szCs w:val="25"/>
                    </w:rPr>
                    <w:t>у-</w:t>
                  </w:r>
                  <w:proofErr w:type="gram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t>Воронежт</w:t>
                  </w:r>
                  <w:proofErr w:type="spellEnd"/>
                  <w:r w:rsidRPr="0076735A">
                    <w:rPr>
                      <w:rFonts w:ascii="Times New Roman" w:eastAsia="Times New Roman" w:hAnsi="Times New Roman" w:cs="Times New Roman"/>
                      <w:color w:val="333333"/>
                      <w:sz w:val="25"/>
                      <w:szCs w:val="25"/>
                    </w:rPr>
                    <w:t xml:space="preserve"> Издательство «Учитель»  2003</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 Юдина  Сценарий праздников в детском саду – Краснодар 2006</w:t>
                  </w:r>
                </w:p>
              </w:tc>
            </w:tr>
            <w:tr w:rsidR="00E30642" w:rsidRPr="0076735A" w:rsidTr="002307FA">
              <w:trPr>
                <w:trHeight w:val="148"/>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Физическое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Пензулаева</w:t>
                  </w:r>
                  <w:proofErr w:type="spellEnd"/>
                  <w:r w:rsidRPr="0076735A">
                    <w:rPr>
                      <w:rFonts w:ascii="Times New Roman" w:eastAsia="Times New Roman" w:hAnsi="Times New Roman" w:cs="Times New Roman"/>
                      <w:color w:val="333333"/>
                      <w:sz w:val="25"/>
                      <w:szCs w:val="25"/>
                    </w:rPr>
                    <w:t xml:space="preserve"> Л.И. Физкультурные занятия в детском саду. Подготовительная к школе группа детского сада Конспекты занятий. – М.: «Мозаика-Синтез», 2011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Пензулаева</w:t>
                  </w:r>
                  <w:proofErr w:type="spellEnd"/>
                  <w:r w:rsidRPr="0076735A">
                    <w:rPr>
                      <w:rFonts w:ascii="Times New Roman" w:eastAsia="Times New Roman" w:hAnsi="Times New Roman" w:cs="Times New Roman"/>
                      <w:color w:val="333333"/>
                      <w:sz w:val="25"/>
                      <w:szCs w:val="25"/>
                    </w:rPr>
                    <w:t xml:space="preserve"> Л.И. Физкультурные занятия в детском саду. Средняя группа. Конспекты занятий. – М.: «Мозаика-Синтез», 2009</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Пензулаева</w:t>
                  </w:r>
                  <w:proofErr w:type="spellEnd"/>
                  <w:r w:rsidRPr="0076735A">
                    <w:rPr>
                      <w:rFonts w:ascii="Times New Roman" w:eastAsia="Times New Roman" w:hAnsi="Times New Roman" w:cs="Times New Roman"/>
                      <w:color w:val="333333"/>
                      <w:sz w:val="25"/>
                      <w:szCs w:val="25"/>
                    </w:rPr>
                    <w:t xml:space="preserve"> Л.И. Физкультурные занятия в детском саду. Старшая группа. Конспекты занятий. –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В.А. Мишкина</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Движение + движение – Просвещение 1992</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Г. В Лаптева Развивающие прогулки для детей 3- 4 лет М ТЦ  Сфера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Г.И. Осокина, Е. А. Тимофеева  Игры и развлечения на воздухе, Просвещение 1983</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З. М. </w:t>
                  </w:r>
                  <w:proofErr w:type="spellStart"/>
                  <w:r w:rsidRPr="0076735A">
                    <w:rPr>
                      <w:rFonts w:ascii="Times New Roman" w:eastAsia="Times New Roman" w:hAnsi="Times New Roman" w:cs="Times New Roman"/>
                      <w:color w:val="333333"/>
                      <w:sz w:val="25"/>
                      <w:szCs w:val="25"/>
                    </w:rPr>
                    <w:t>Богусловская</w:t>
                  </w:r>
                  <w:proofErr w:type="spellEnd"/>
                  <w:r w:rsidRPr="0076735A">
                    <w:rPr>
                      <w:rFonts w:ascii="Times New Roman" w:eastAsia="Times New Roman" w:hAnsi="Times New Roman" w:cs="Times New Roman"/>
                      <w:color w:val="333333"/>
                      <w:sz w:val="25"/>
                      <w:szCs w:val="25"/>
                    </w:rPr>
                    <w:t>, Е. О. Смирнова Развивающие игры для детей младшего дошкольного возраста, Просвещение 1991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Г. Н. Гришина  Любимые детские игры</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С. Н. </w:t>
                  </w:r>
                  <w:proofErr w:type="spellStart"/>
                  <w:r w:rsidRPr="0076735A">
                    <w:rPr>
                      <w:rFonts w:ascii="Times New Roman" w:eastAsia="Times New Roman" w:hAnsi="Times New Roman" w:cs="Times New Roman"/>
                      <w:color w:val="333333"/>
                      <w:sz w:val="25"/>
                      <w:szCs w:val="25"/>
                    </w:rPr>
                    <w:t>Теплюк</w:t>
                  </w:r>
                  <w:proofErr w:type="spellEnd"/>
                  <w:r w:rsidRPr="0076735A">
                    <w:rPr>
                      <w:rFonts w:ascii="Times New Roman" w:eastAsia="Times New Roman" w:hAnsi="Times New Roman" w:cs="Times New Roman"/>
                      <w:color w:val="333333"/>
                      <w:sz w:val="25"/>
                      <w:szCs w:val="25"/>
                    </w:rPr>
                    <w:t xml:space="preserve"> Занятия на прогулке с малышами. Для работы с детьми 2-4  ле</w:t>
                  </w:r>
                  <w:proofErr w:type="gramStart"/>
                  <w:r w:rsidRPr="0076735A">
                    <w:rPr>
                      <w:rFonts w:ascii="Times New Roman" w:eastAsia="Times New Roman" w:hAnsi="Times New Roman" w:cs="Times New Roman"/>
                      <w:color w:val="333333"/>
                      <w:sz w:val="25"/>
                      <w:szCs w:val="25"/>
                    </w:rPr>
                    <w:t>т-</w:t>
                  </w:r>
                  <w:proofErr w:type="gramEnd"/>
                  <w:r w:rsidRPr="0076735A">
                    <w:rPr>
                      <w:rFonts w:ascii="Times New Roman" w:eastAsia="Times New Roman" w:hAnsi="Times New Roman" w:cs="Times New Roman"/>
                      <w:color w:val="333333"/>
                      <w:sz w:val="25"/>
                      <w:szCs w:val="25"/>
                    </w:rPr>
                    <w:t xml:space="preserve"> М.: «Мозаика-Синтез», 2010</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Е. И. Подольская  Спортивные занятия на открытом воздухе для детей 3-7 лет </w:t>
                  </w:r>
                  <w:proofErr w:type="gramStart"/>
                  <w:r w:rsidRPr="0076735A">
                    <w:rPr>
                      <w:rFonts w:ascii="Times New Roman" w:eastAsia="Times New Roman" w:hAnsi="Times New Roman" w:cs="Times New Roman"/>
                      <w:color w:val="333333"/>
                      <w:sz w:val="25"/>
                      <w:szCs w:val="25"/>
                    </w:rPr>
                    <w:t>–В</w:t>
                  </w:r>
                  <w:proofErr w:type="gramEnd"/>
                  <w:r w:rsidRPr="0076735A">
                    <w:rPr>
                      <w:rFonts w:ascii="Times New Roman" w:eastAsia="Times New Roman" w:hAnsi="Times New Roman" w:cs="Times New Roman"/>
                      <w:color w:val="333333"/>
                      <w:sz w:val="25"/>
                      <w:szCs w:val="25"/>
                    </w:rPr>
                    <w:t>олгоград Учитель 2011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О.И. Моргунова Физкультурно оздоровительная работа в ДОУ </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практическое пособие) Воронеж: ТЦ Учитель 2005</w:t>
                  </w:r>
                </w:p>
              </w:tc>
            </w:tr>
            <w:tr w:rsidR="00E30642" w:rsidRPr="0076735A" w:rsidTr="002307FA">
              <w:trPr>
                <w:trHeight w:val="401"/>
                <w:tblCellSpacing w:w="0" w:type="dxa"/>
              </w:trPr>
              <w:tc>
                <w:tcPr>
                  <w:tcW w:w="14308" w:type="dxa"/>
                  <w:gridSpan w:val="3"/>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Часть</w:t>
                  </w:r>
                  <w:proofErr w:type="gramEnd"/>
                  <w:r w:rsidRPr="0076735A">
                    <w:rPr>
                      <w:rFonts w:ascii="Times New Roman" w:eastAsia="Times New Roman" w:hAnsi="Times New Roman" w:cs="Times New Roman"/>
                      <w:color w:val="333333"/>
                      <w:sz w:val="25"/>
                      <w:szCs w:val="25"/>
                    </w:rPr>
                    <w:t xml:space="preserve"> формируемая участниками образовательных отношений</w:t>
                  </w:r>
                </w:p>
              </w:tc>
            </w:tr>
            <w:tr w:rsidR="00E30642" w:rsidRPr="0076735A" w:rsidTr="002307FA">
              <w:trPr>
                <w:trHeight w:val="2771"/>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w:t>
                  </w:r>
                  <w:proofErr w:type="spellStart"/>
                  <w:r w:rsidRPr="0076735A">
                    <w:rPr>
                      <w:rFonts w:ascii="Times New Roman" w:eastAsia="Times New Roman" w:hAnsi="Times New Roman" w:cs="Times New Roman"/>
                      <w:color w:val="333333"/>
                      <w:sz w:val="25"/>
                      <w:szCs w:val="25"/>
                    </w:rPr>
                    <w:t>эстетичес</w:t>
                  </w:r>
                  <w:proofErr w:type="spellEnd"/>
                  <w:r w:rsidRPr="0076735A">
                    <w:rPr>
                      <w:rFonts w:ascii="Times New Roman" w:eastAsia="Times New Roman" w:hAnsi="Times New Roman" w:cs="Times New Roman"/>
                      <w:color w:val="333333"/>
                      <w:sz w:val="25"/>
                      <w:szCs w:val="25"/>
                    </w:rPr>
                    <w:t>-кое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 А. Ветлугина Музыкальное воспитание в детском сад</w:t>
                  </w:r>
                  <w:proofErr w:type="gramStart"/>
                  <w:r w:rsidRPr="0076735A">
                    <w:rPr>
                      <w:rFonts w:ascii="Times New Roman" w:eastAsia="Times New Roman" w:hAnsi="Times New Roman" w:cs="Times New Roman"/>
                      <w:color w:val="333333"/>
                      <w:sz w:val="25"/>
                      <w:szCs w:val="25"/>
                    </w:rPr>
                    <w:t>у-</w:t>
                  </w:r>
                  <w:proofErr w:type="gramEnd"/>
                  <w:r w:rsidRPr="0076735A">
                    <w:rPr>
                      <w:rFonts w:ascii="Times New Roman" w:eastAsia="Times New Roman" w:hAnsi="Times New Roman" w:cs="Times New Roman"/>
                      <w:color w:val="333333"/>
                      <w:sz w:val="25"/>
                      <w:szCs w:val="25"/>
                    </w:rPr>
                    <w:t xml:space="preserve"> М Просвещение 1981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Л. Н. Комиссарова Э.П. Костина Наглядные средства в музыкальном воспитании Дошкольника – М </w:t>
                  </w:r>
                  <w:proofErr w:type="spellStart"/>
                  <w:r w:rsidRPr="0076735A">
                    <w:rPr>
                      <w:rFonts w:ascii="Times New Roman" w:eastAsia="Times New Roman" w:hAnsi="Times New Roman" w:cs="Times New Roman"/>
                      <w:color w:val="333333"/>
                      <w:sz w:val="25"/>
                      <w:szCs w:val="25"/>
                    </w:rPr>
                    <w:t>Ппросвещение</w:t>
                  </w:r>
                  <w:proofErr w:type="spellEnd"/>
                  <w:r w:rsidRPr="0076735A">
                    <w:rPr>
                      <w:rFonts w:ascii="Times New Roman" w:eastAsia="Times New Roman" w:hAnsi="Times New Roman" w:cs="Times New Roman"/>
                      <w:color w:val="333333"/>
                      <w:sz w:val="25"/>
                      <w:szCs w:val="25"/>
                    </w:rPr>
                    <w:t xml:space="preserve"> 1986</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Е. Н. Раевская</w:t>
                  </w:r>
                  <w:proofErr w:type="gramStart"/>
                  <w:r w:rsidRPr="0076735A">
                    <w:rPr>
                      <w:rFonts w:ascii="Times New Roman" w:eastAsia="Times New Roman" w:hAnsi="Times New Roman" w:cs="Times New Roman"/>
                      <w:color w:val="333333"/>
                      <w:sz w:val="25"/>
                      <w:szCs w:val="25"/>
                    </w:rPr>
                    <w:t xml:space="preserve"> ,</w:t>
                  </w:r>
                  <w:proofErr w:type="gramEnd"/>
                  <w:r w:rsidRPr="0076735A">
                    <w:rPr>
                      <w:rFonts w:ascii="Times New Roman" w:eastAsia="Times New Roman" w:hAnsi="Times New Roman" w:cs="Times New Roman"/>
                      <w:color w:val="333333"/>
                      <w:sz w:val="25"/>
                      <w:szCs w:val="25"/>
                    </w:rPr>
                    <w:t xml:space="preserve"> С Д Руднева Музыкально- двигательные упражнения в детском саду- М Просвещение1991</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 А. Ветлугина Методика музыкального воспитания в детском саду – М Просвещение 1989</w:t>
                  </w:r>
                </w:p>
              </w:tc>
            </w:tr>
            <w:tr w:rsidR="00E30642" w:rsidRPr="0076735A" w:rsidTr="002307FA">
              <w:trPr>
                <w:trHeight w:val="994"/>
                <w:tblCellSpacing w:w="0" w:type="dxa"/>
              </w:trPr>
              <w:tc>
                <w:tcPr>
                  <w:tcW w:w="373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Социально-коммуникативное развитие</w:t>
                  </w:r>
                </w:p>
              </w:tc>
              <w:tc>
                <w:tcPr>
                  <w:tcW w:w="10569"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О.Л. Князева «Я – Ты – Мы». Программа социально-эмоционального развития дошкольников. - М.: Мозаика Синтез, 2005</w:t>
                  </w:r>
                </w:p>
              </w:tc>
            </w:tr>
            <w:tr w:rsidR="00E30642" w:rsidRPr="0076735A" w:rsidTr="002307FA">
              <w:trPr>
                <w:trHeight w:val="17"/>
                <w:tblCellSpacing w:w="0" w:type="dxa"/>
              </w:trPr>
              <w:tc>
                <w:tcPr>
                  <w:tcW w:w="373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32"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1013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r>
          </w:tbl>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3.7. Формы сотрудничества с семьей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Основные цели и задачи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Важнейшим условием обеспечения целостного развития личности ребенка является развитие конструктивного взаимодействия с семьей.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76735A">
              <w:rPr>
                <w:rFonts w:ascii="Times New Roman" w:eastAsia="Times New Roman" w:hAnsi="Times New Roman" w:cs="Times New Roman"/>
                <w:color w:val="333333"/>
                <w:sz w:val="25"/>
                <w:szCs w:val="25"/>
              </w:rPr>
              <w:t>социальн</w:t>
            </w:r>
            <w:proofErr w:type="gramStart"/>
            <w:r w:rsidRPr="0076735A">
              <w:rPr>
                <w:rFonts w:ascii="Times New Roman" w:eastAsia="Times New Roman" w:hAnsi="Times New Roman" w:cs="Times New Roman"/>
                <w:color w:val="333333"/>
                <w:sz w:val="25"/>
                <w:szCs w:val="25"/>
              </w:rPr>
              <w:t>o</w:t>
            </w:r>
            <w:proofErr w:type="spellEnd"/>
            <w:proofErr w:type="gramEnd"/>
            <w:r w:rsidRPr="0076735A">
              <w:rPr>
                <w:rFonts w:ascii="Times New Roman" w:eastAsia="Times New Roman" w:hAnsi="Times New Roman" w:cs="Times New Roman"/>
                <w:color w:val="333333"/>
                <w:sz w:val="25"/>
                <w:szCs w:val="25"/>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Основные задачи взаимодействия детского сада с семьей: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привлечение семей воспитанников к участию в совместных с педагогами мероприятиях;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Взаимодействие с семьями воспитанников по реализации Программы осуществляется в следующих формах:</w:t>
            </w:r>
          </w:p>
          <w:p w:rsidR="00E30642" w:rsidRPr="0076735A" w:rsidRDefault="00E30642" w:rsidP="00355D8D">
            <w:pPr>
              <w:numPr>
                <w:ilvl w:val="0"/>
                <w:numId w:val="13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индивидуальное консультирование по проблемам, касающимся конкретного ребенка;</w:t>
            </w:r>
          </w:p>
          <w:p w:rsidR="00E30642" w:rsidRPr="0076735A" w:rsidRDefault="00E30642" w:rsidP="00355D8D">
            <w:pPr>
              <w:numPr>
                <w:ilvl w:val="0"/>
                <w:numId w:val="13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групповые формы работы (родительские собрания, групповые консультации, педагогические гостиные и др.)  в рамках педагогической просветительской деятельности ДОУ;</w:t>
            </w:r>
          </w:p>
          <w:p w:rsidR="00E30642" w:rsidRPr="0076735A" w:rsidRDefault="00E30642" w:rsidP="00355D8D">
            <w:pPr>
              <w:numPr>
                <w:ilvl w:val="0"/>
                <w:numId w:val="133"/>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совместная деятельность всех участников образовательного процесса (праздники, развлечения и др.).</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3.6. Организация </w:t>
            </w:r>
            <w:proofErr w:type="spellStart"/>
            <w:r w:rsidRPr="0076735A">
              <w:rPr>
                <w:rFonts w:ascii="Times New Roman" w:eastAsia="Times New Roman" w:hAnsi="Times New Roman" w:cs="Times New Roman"/>
                <w:color w:val="333333"/>
                <w:sz w:val="25"/>
                <w:szCs w:val="25"/>
              </w:rPr>
              <w:t>воспитательно</w:t>
            </w:r>
            <w:proofErr w:type="spellEnd"/>
            <w:r w:rsidRPr="0076735A">
              <w:rPr>
                <w:rFonts w:ascii="Times New Roman" w:eastAsia="Times New Roman" w:hAnsi="Times New Roman" w:cs="Times New Roman"/>
                <w:color w:val="333333"/>
                <w:sz w:val="25"/>
                <w:szCs w:val="25"/>
              </w:rPr>
              <w:t>-образовательного процесса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Воспитательно</w:t>
            </w:r>
            <w:proofErr w:type="spellEnd"/>
            <w:r w:rsidRPr="0076735A">
              <w:rPr>
                <w:rFonts w:ascii="Times New Roman" w:eastAsia="Times New Roman" w:hAnsi="Times New Roman" w:cs="Times New Roman"/>
                <w:color w:val="333333"/>
                <w:sz w:val="25"/>
                <w:szCs w:val="25"/>
              </w:rPr>
              <w:t>-образовательный проце</w:t>
            </w:r>
            <w:proofErr w:type="gramStart"/>
            <w:r w:rsidRPr="0076735A">
              <w:rPr>
                <w:rFonts w:ascii="Times New Roman" w:eastAsia="Times New Roman" w:hAnsi="Times New Roman" w:cs="Times New Roman"/>
                <w:color w:val="333333"/>
                <w:sz w:val="25"/>
                <w:szCs w:val="25"/>
              </w:rPr>
              <w:t>сс стр</w:t>
            </w:r>
            <w:proofErr w:type="gramEnd"/>
            <w:r w:rsidRPr="0076735A">
              <w:rPr>
                <w:rFonts w:ascii="Times New Roman" w:eastAsia="Times New Roman" w:hAnsi="Times New Roman" w:cs="Times New Roman"/>
                <w:color w:val="333333"/>
                <w:sz w:val="25"/>
                <w:szCs w:val="25"/>
              </w:rPr>
              <w:t>оится с учетом контингента воспитанников, их индивидуальных и возрастных особенностей, социального заказа родителей.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Образовательный проце</w:t>
            </w:r>
            <w:proofErr w:type="gramStart"/>
            <w:r w:rsidRPr="0076735A">
              <w:rPr>
                <w:rFonts w:ascii="Times New Roman" w:eastAsia="Times New Roman" w:hAnsi="Times New Roman" w:cs="Times New Roman"/>
                <w:color w:val="333333"/>
                <w:sz w:val="25"/>
                <w:szCs w:val="25"/>
              </w:rPr>
              <w:t>сс стр</w:t>
            </w:r>
            <w:proofErr w:type="gramEnd"/>
            <w:r w:rsidRPr="0076735A">
              <w:rPr>
                <w:rFonts w:ascii="Times New Roman" w:eastAsia="Times New Roman" w:hAnsi="Times New Roman" w:cs="Times New Roman"/>
                <w:color w:val="333333"/>
                <w:sz w:val="25"/>
                <w:szCs w:val="25"/>
              </w:rPr>
              <w:t>оится на комплексно-тематическом принципе с учетом интеграции образовательных областей. 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Выделение основной темы периода не означает, что абсолютно вся деятельность детей должна быть посвящена этой теме.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Одной теме уделяется от 2-х до 4-х недель.</w:t>
            </w:r>
            <w:r w:rsidR="00C977DC"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Комплексно-тематическое планирование работы с детьми 2–7 лет</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Вторая группа раннего возраста (от 2 до 3 лет)</w:t>
            </w:r>
          </w:p>
          <w:tbl>
            <w:tblPr>
              <w:tblW w:w="0" w:type="auto"/>
              <w:tblCellSpacing w:w="0" w:type="dxa"/>
              <w:tblCellMar>
                <w:left w:w="0" w:type="dxa"/>
                <w:right w:w="0" w:type="dxa"/>
              </w:tblCellMar>
              <w:tblLook w:val="04A0" w:firstRow="1" w:lastRow="0" w:firstColumn="1" w:lastColumn="0" w:noHBand="0" w:noVBand="1"/>
            </w:tblPr>
            <w:tblGrid>
              <w:gridCol w:w="2370"/>
              <w:gridCol w:w="4972"/>
              <w:gridCol w:w="2243"/>
            </w:tblGrid>
            <w:tr w:rsidR="00E30642" w:rsidRPr="0076735A" w:rsidTr="00A37039">
              <w:trPr>
                <w:tblCellSpacing w:w="0" w:type="dxa"/>
              </w:trPr>
              <w:tc>
                <w:tcPr>
                  <w:tcW w:w="2370" w:type="dxa"/>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Тема</w:t>
                  </w:r>
                </w:p>
              </w:tc>
              <w:tc>
                <w:tcPr>
                  <w:tcW w:w="4972" w:type="dxa"/>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Развернутое содержание работы</w:t>
                  </w:r>
                </w:p>
              </w:tc>
              <w:tc>
                <w:tcPr>
                  <w:tcW w:w="2243" w:type="dxa"/>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Итоговые мероприятия</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Детский сад</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 и 2-я недели сентября)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Адаптировать детей к условиям </w:t>
                  </w:r>
                  <w:proofErr w:type="gramStart"/>
                  <w:r w:rsidRPr="0076735A">
                    <w:rPr>
                      <w:rFonts w:ascii="Times New Roman" w:eastAsia="Times New Roman" w:hAnsi="Times New Roman" w:cs="Times New Roman"/>
                      <w:color w:val="333333"/>
                      <w:sz w:val="25"/>
                      <w:szCs w:val="25"/>
                    </w:rPr>
                    <w:t>детского</w:t>
                  </w:r>
                  <w:proofErr w:type="gramEnd"/>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сада. Познакомить с детским садом как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ближайшим социальным окружением</w:t>
                  </w:r>
                </w:p>
                <w:p w:rsidR="00A37039" w:rsidRPr="0076735A" w:rsidRDefault="00A37039"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(поме</w:t>
                  </w:r>
                  <w:r w:rsidR="00E30642" w:rsidRPr="0076735A">
                    <w:rPr>
                      <w:rFonts w:ascii="Times New Roman" w:eastAsia="Times New Roman" w:hAnsi="Times New Roman" w:cs="Times New Roman"/>
                      <w:color w:val="333333"/>
                      <w:sz w:val="25"/>
                      <w:szCs w:val="25"/>
                    </w:rPr>
                    <w:t>щением и оборудованием группы:</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личный шкафчик, кроватка, игрушки и пр.). Познакомить с детьми, воспитателем.</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Способствовать формированию</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положительных эмоций по отношению</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к детскому саду, воспитателю, детям.</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«Как смелый ежик зайчишку спас» - кукольный театр</w:t>
                  </w:r>
                </w:p>
              </w:tc>
            </w:tr>
            <w:tr w:rsidR="00E30642" w:rsidRPr="0076735A" w:rsidTr="00A37039">
              <w:trPr>
                <w:tblCellSpacing w:w="0" w:type="dxa"/>
              </w:trPr>
              <w:tc>
                <w:tcPr>
                  <w:tcW w:w="2370"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Я в мире человек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(3-я и 4-я недели сентября)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представления о себе как</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 человеке; об основных частях тела</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человека, их </w:t>
                  </w:r>
                  <w:proofErr w:type="gramStart"/>
                  <w:r w:rsidRPr="0076735A">
                    <w:rPr>
                      <w:rFonts w:ascii="Times New Roman" w:eastAsia="Times New Roman" w:hAnsi="Times New Roman" w:cs="Times New Roman"/>
                      <w:color w:val="333333"/>
                      <w:sz w:val="25"/>
                      <w:szCs w:val="25"/>
                    </w:rPr>
                    <w:t>назначении</w:t>
                  </w:r>
                  <w:proofErr w:type="gramEnd"/>
                  <w:r w:rsidRPr="0076735A">
                    <w:rPr>
                      <w:rFonts w:ascii="Times New Roman" w:eastAsia="Times New Roman" w:hAnsi="Times New Roman" w:cs="Times New Roman"/>
                      <w:color w:val="333333"/>
                      <w:sz w:val="25"/>
                      <w:szCs w:val="25"/>
                    </w:rPr>
                    <w:t>. Закреплять</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знание своего имени, имен членов</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семьи. Формировать навык</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xml:space="preserve"> называть воспитателя по имени 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отчеству. Формировать первичное</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понимание того, что такое хорошо и что</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такое плохо; </w:t>
                  </w:r>
                  <w:proofErr w:type="gramStart"/>
                  <w:r w:rsidRPr="0076735A">
                    <w:rPr>
                      <w:rFonts w:ascii="Times New Roman" w:eastAsia="Times New Roman" w:hAnsi="Times New Roman" w:cs="Times New Roman"/>
                      <w:color w:val="333333"/>
                      <w:sz w:val="25"/>
                      <w:szCs w:val="25"/>
                    </w:rPr>
                    <w:t>начальные</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представления о здоровом образе жизни.</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Совместное с</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родителями чаепитие. Создание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коллективного плаката с фот</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графиями детей. </w:t>
                  </w:r>
                  <w:r w:rsidRPr="0076735A">
                    <w:rPr>
                      <w:rFonts w:ascii="Times New Roman" w:eastAsia="Times New Roman" w:hAnsi="Times New Roman" w:cs="Times New Roman"/>
                      <w:color w:val="333333"/>
                      <w:sz w:val="25"/>
                      <w:szCs w:val="25"/>
                    </w:rPr>
                    <w:lastRenderedPageBreak/>
                    <w:t>Игра «Кто у нас хороший?».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Осень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(1-я–4-я недели октября)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элементарные представлен</w:t>
                  </w:r>
                  <w:r w:rsidR="00A37039" w:rsidRPr="0076735A">
                    <w:rPr>
                      <w:rFonts w:ascii="Times New Roman" w:eastAsia="Times New Roman" w:hAnsi="Times New Roman" w:cs="Times New Roman"/>
                      <w:color w:val="333333"/>
                      <w:sz w:val="25"/>
                      <w:szCs w:val="25"/>
                    </w:rPr>
                    <w:t>ия</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об осени (сезонные изменения в</w:t>
                  </w:r>
                  <w:proofErr w:type="gramEnd"/>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природе, одежде людей, на участке</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детского сада). Дать первичные</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представления о сборе урожая, о</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некоторых овощах, фруктах, ягодах,</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грибах</w:t>
                  </w:r>
                  <w:proofErr w:type="gramEnd"/>
                  <w:r w:rsidRPr="0076735A">
                    <w:rPr>
                      <w:rFonts w:ascii="Times New Roman" w:eastAsia="Times New Roman" w:hAnsi="Times New Roman" w:cs="Times New Roman"/>
                      <w:color w:val="333333"/>
                      <w:sz w:val="25"/>
                      <w:szCs w:val="25"/>
                    </w:rPr>
                    <w:t xml:space="preserve">. Собирать с детьми </w:t>
                  </w:r>
                  <w:proofErr w:type="gramStart"/>
                  <w:r w:rsidRPr="0076735A">
                    <w:rPr>
                      <w:rFonts w:ascii="Times New Roman" w:eastAsia="Times New Roman" w:hAnsi="Times New Roman" w:cs="Times New Roman"/>
                      <w:color w:val="333333"/>
                      <w:sz w:val="25"/>
                      <w:szCs w:val="25"/>
                    </w:rPr>
                    <w:t>на</w:t>
                  </w:r>
                  <w:proofErr w:type="gramEnd"/>
                  <w:r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прогулках</w:t>
                  </w:r>
                  <w:proofErr w:type="gramEnd"/>
                  <w:r w:rsidRPr="0076735A">
                    <w:rPr>
                      <w:rFonts w:ascii="Times New Roman" w:eastAsia="Times New Roman" w:hAnsi="Times New Roman" w:cs="Times New Roman"/>
                      <w:color w:val="333333"/>
                      <w:sz w:val="25"/>
                      <w:szCs w:val="25"/>
                    </w:rPr>
                    <w:t xml:space="preserve"> разноцветные листья,</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рассматривать их, сравнивать по форме </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 величине. Расширять знания о </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домашних животных и птицах. Знакомить</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 особенностями поведения лесных зверей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 птиц осенью.</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Развлечение «Осенняя прогулка». Выставка детского творчества. Сбор осенних листьев и создание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коллективной работы — плаката с самыми красивыми из собранных листьев.</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Мой дом</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 неделя октября — 2-я неделя ноября)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Знакомить детей с родной станицей: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ее названием,</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объектами (улица, дом, магазин</w:t>
                  </w:r>
                  <w:proofErr w:type="gramEnd"/>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поликлиника); с транспортом,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профессиями (врач, продавец, полицейский).</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Тематическое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развлечение «Мои любимые игрушки». Выставка  детского творчества.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Новогодний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праздник</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(3-я неделя ноября</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 4-я неделя декабря)</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Организовывать все виды детской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деятельности (игровой,</w:t>
                  </w:r>
                  <w:proofErr w:type="gramEnd"/>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коммуникативной, трудовой,</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познавательно-исследовательской, продуктивной, музыкально-</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художественной, чтения) вокруг темы</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Нового года и новогоднего праздника</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Новогодний утренник.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Зима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(1-я–4-я недели января)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элементарные представления</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о зиме (сезонные изменения в природе,</w:t>
                  </w:r>
                  <w:proofErr w:type="gramEnd"/>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одежде людей, на участке </w:t>
                  </w:r>
                  <w:proofErr w:type="gramStart"/>
                  <w:r w:rsidRPr="0076735A">
                    <w:rPr>
                      <w:rFonts w:ascii="Times New Roman" w:eastAsia="Times New Roman" w:hAnsi="Times New Roman" w:cs="Times New Roman"/>
                      <w:color w:val="333333"/>
                      <w:sz w:val="25"/>
                      <w:szCs w:val="25"/>
                    </w:rPr>
                    <w:t>детского</w:t>
                  </w:r>
                  <w:proofErr w:type="gramEnd"/>
                  <w:r w:rsidRPr="0076735A">
                    <w:rPr>
                      <w:rFonts w:ascii="Times New Roman" w:eastAsia="Times New Roman" w:hAnsi="Times New Roman" w:cs="Times New Roman"/>
                      <w:color w:val="333333"/>
                      <w:sz w:val="25"/>
                      <w:szCs w:val="25"/>
                    </w:rPr>
                    <w:t xml:space="preserve"> </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сада). Расширять знания о домашних</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животных и птицах. Знакомить с</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некоторыми особенностями поведения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лесных зверей и птиц зимой.</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«История про лисичку-плутовку» - вечер музыкальных игр</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Папин день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 - 3-я неделя февраля)</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Организовывать все виды детской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деятельности (игровой,</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коммуникативной, трудовой,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исследовательской,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продуктивной, музыкально-</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художественной, чтения) вокруг темы</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армии, солдат-защитников</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Рассматривание иллюстраций, спортивное развлечение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Мамин день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(4-я неделя февраля — 1-я неделя марта)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Организовывать все виды детской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деятельности (игровой,</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коммуникативной, трудовой, познавательно-исследовательской, продуктивной, музыкально-художественной, чтения) вокруг темы семьи, любви к маме, бабушке</w:t>
                  </w:r>
                  <w:proofErr w:type="gramEnd"/>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Мамин праздник.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Весна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 неделя марта — 1-я неделя апреля)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элементарные представления</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 xml:space="preserve">о весне (сезонные изменения в </w:t>
                  </w:r>
                  <w:proofErr w:type="gramEnd"/>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природе, одежде людей, на участке </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детского сада). Расширять знания о</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домашних животных и птицах. Знакомить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 некоторыми особенностями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поведения лесных зверей и птиц весной.</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«Земля — планета чудес» -  развлечение</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Народная игрушка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 — 4-я недели апреля)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Знакомить с народным</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творчеством на примере </w:t>
                  </w:r>
                  <w:proofErr w:type="gramStart"/>
                  <w:r w:rsidRPr="0076735A">
                    <w:rPr>
                      <w:rFonts w:ascii="Times New Roman" w:eastAsia="Times New Roman" w:hAnsi="Times New Roman" w:cs="Times New Roman"/>
                      <w:color w:val="333333"/>
                      <w:sz w:val="25"/>
                      <w:szCs w:val="25"/>
                    </w:rPr>
                    <w:t>народных</w:t>
                  </w:r>
                  <w:proofErr w:type="gramEnd"/>
                  <w:r w:rsidRPr="0076735A">
                    <w:rPr>
                      <w:rFonts w:ascii="Times New Roman" w:eastAsia="Times New Roman" w:hAnsi="Times New Roman" w:cs="Times New Roman"/>
                      <w:color w:val="333333"/>
                      <w:sz w:val="25"/>
                      <w:szCs w:val="25"/>
                    </w:rPr>
                    <w:t xml:space="preserve"> </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игрушек. Знакомить с устным </w:t>
                  </w:r>
                </w:p>
                <w:p w:rsidR="00A3703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 xml:space="preserve">народным творчеством (песенки, </w:t>
                  </w:r>
                  <w:proofErr w:type="spellStart"/>
                  <w:r w:rsidRPr="0076735A">
                    <w:rPr>
                      <w:rFonts w:ascii="Times New Roman" w:eastAsia="Times New Roman" w:hAnsi="Times New Roman" w:cs="Times New Roman"/>
                      <w:color w:val="333333"/>
                      <w:sz w:val="25"/>
                      <w:szCs w:val="25"/>
                    </w:rPr>
                    <w:t>потешки</w:t>
                  </w:r>
                  <w:proofErr w:type="spellEnd"/>
                  <w:r w:rsidRPr="0076735A">
                    <w:rPr>
                      <w:rFonts w:ascii="Times New Roman" w:eastAsia="Times New Roman" w:hAnsi="Times New Roman" w:cs="Times New Roman"/>
                      <w:color w:val="333333"/>
                      <w:sz w:val="25"/>
                      <w:szCs w:val="25"/>
                    </w:rPr>
                    <w:t xml:space="preserve"> </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 др.). Использовать фольклор </w:t>
                  </w:r>
                  <w:proofErr w:type="gramStart"/>
                  <w:r w:rsidRPr="0076735A">
                    <w:rPr>
                      <w:rFonts w:ascii="Times New Roman" w:eastAsia="Times New Roman" w:hAnsi="Times New Roman" w:cs="Times New Roman"/>
                      <w:color w:val="333333"/>
                      <w:sz w:val="25"/>
                      <w:szCs w:val="25"/>
                    </w:rPr>
                    <w:t>при</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организации всех видов детской деятельности.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Игры-забавы.</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«Солнышко,</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посвети!» - фольклорный праздник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Игры-забавы с игрушками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rsidTr="00A37039">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Лето</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(1-я–4-я недели мая)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972"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элементарные</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 xml:space="preserve">представления о лете (сезонные изменения </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 природе, одежде людей, на участке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детского сада). Расширять знания о</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домашних животных и птицах, </w:t>
                  </w:r>
                  <w:proofErr w:type="gramStart"/>
                  <w:r w:rsidRPr="0076735A">
                    <w:rPr>
                      <w:rFonts w:ascii="Times New Roman" w:eastAsia="Times New Roman" w:hAnsi="Times New Roman" w:cs="Times New Roman"/>
                      <w:color w:val="333333"/>
                      <w:sz w:val="25"/>
                      <w:szCs w:val="25"/>
                    </w:rPr>
                    <w:t>об</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овощах</w:t>
                  </w:r>
                  <w:proofErr w:type="gramEnd"/>
                  <w:r w:rsidRPr="0076735A">
                    <w:rPr>
                      <w:rFonts w:ascii="Times New Roman" w:eastAsia="Times New Roman" w:hAnsi="Times New Roman" w:cs="Times New Roman"/>
                      <w:color w:val="333333"/>
                      <w:sz w:val="25"/>
                      <w:szCs w:val="25"/>
                    </w:rPr>
                    <w:t xml:space="preserve">, фруктах, ягодах. Знакомить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 некоторыми особенностями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поведения лесных зверей и птиц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летом. Познакомить с некоторыми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животными жарких стран.</w:t>
                  </w:r>
                </w:p>
              </w:tc>
              <w:tc>
                <w:tcPr>
                  <w:tcW w:w="2243"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«Вот какие мы большие!»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праздник перехода из яслей в детский сад.</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Развлечение на улице «Орешек»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9585" w:type="dxa"/>
                  <w:gridSpan w:val="3"/>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 летний период детский сад</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работает в каникулярном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режиме (1-я неделя июня —</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3-я неделя августа).</w:t>
                  </w:r>
                  <w:proofErr w:type="gramEnd"/>
                </w:p>
              </w:tc>
            </w:tr>
          </w:tbl>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Старший возраст    (от 3 до 7 лет)</w:t>
            </w:r>
          </w:p>
          <w:tbl>
            <w:tblPr>
              <w:tblW w:w="12269" w:type="dxa"/>
              <w:tblCellSpacing w:w="0" w:type="dxa"/>
              <w:tblCellMar>
                <w:left w:w="0" w:type="dxa"/>
                <w:right w:w="0" w:type="dxa"/>
              </w:tblCellMar>
              <w:tblLook w:val="04A0" w:firstRow="1" w:lastRow="0" w:firstColumn="1" w:lastColumn="0" w:noHBand="0" w:noVBand="1"/>
            </w:tblPr>
            <w:tblGrid>
              <w:gridCol w:w="3033"/>
              <w:gridCol w:w="5626"/>
              <w:gridCol w:w="3610"/>
            </w:tblGrid>
            <w:tr w:rsidR="00E30642" w:rsidRPr="0076735A">
              <w:trPr>
                <w:tblCellSpacing w:w="0" w:type="dxa"/>
              </w:trPr>
              <w:tc>
                <w:tcPr>
                  <w:tcW w:w="2370" w:type="dxa"/>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Тема</w:t>
                  </w:r>
                </w:p>
              </w:tc>
              <w:tc>
                <w:tcPr>
                  <w:tcW w:w="4395" w:type="dxa"/>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Развернутое содержание работы</w:t>
                  </w:r>
                </w:p>
              </w:tc>
              <w:tc>
                <w:tcPr>
                  <w:tcW w:w="2805" w:type="dxa"/>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Итоговые мероприятия</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День знаний. Детский сад.</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 - 2-я недели сентября)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Развивать познавательный</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интерес, интерес к школе, к книгам.</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Закреплять знания о школе, о том, зачем</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нужно учиться, кто и чему учит в школе, о</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школьных </w:t>
                  </w:r>
                  <w:proofErr w:type="gramStart"/>
                  <w:r w:rsidRPr="0076735A">
                    <w:rPr>
                      <w:rFonts w:ascii="Times New Roman" w:eastAsia="Times New Roman" w:hAnsi="Times New Roman" w:cs="Times New Roman"/>
                      <w:color w:val="333333"/>
                      <w:sz w:val="25"/>
                      <w:szCs w:val="25"/>
                    </w:rPr>
                    <w:t>принадлежностях</w:t>
                  </w:r>
                  <w:proofErr w:type="gramEnd"/>
                  <w:r w:rsidRPr="0076735A">
                    <w:rPr>
                      <w:rFonts w:ascii="Times New Roman" w:eastAsia="Times New Roman" w:hAnsi="Times New Roman" w:cs="Times New Roman"/>
                      <w:color w:val="333333"/>
                      <w:sz w:val="25"/>
                      <w:szCs w:val="25"/>
                    </w:rPr>
                    <w:t xml:space="preserve"> и т. д.</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представления о профессии учителя</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 «профессии» ученика, положительное отношение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к этим видам деятельности.</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«Весёлая встреча» - развлечение на улице</w:t>
                  </w:r>
                </w:p>
              </w:tc>
            </w:tr>
            <w:tr w:rsidR="00E30642" w:rsidRPr="0076735A">
              <w:trPr>
                <w:tblCellSpacing w:w="0" w:type="dxa"/>
              </w:trPr>
              <w:tc>
                <w:tcPr>
                  <w:tcW w:w="2370"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Мой город, моя страна,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моя планета (3-я–4-я недели сентября)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Расширять представления детей о </w:t>
                  </w:r>
                  <w:proofErr w:type="gramStart"/>
                  <w:r w:rsidRPr="0076735A">
                    <w:rPr>
                      <w:rFonts w:ascii="Times New Roman" w:eastAsia="Times New Roman" w:hAnsi="Times New Roman" w:cs="Times New Roman"/>
                      <w:color w:val="333333"/>
                      <w:sz w:val="25"/>
                      <w:szCs w:val="25"/>
                    </w:rPr>
                    <w:t>родном</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крае</w:t>
                  </w:r>
                  <w:proofErr w:type="gramEnd"/>
                  <w:r w:rsidRPr="0076735A">
                    <w:rPr>
                      <w:rFonts w:ascii="Times New Roman" w:eastAsia="Times New Roman" w:hAnsi="Times New Roman" w:cs="Times New Roman"/>
                      <w:color w:val="333333"/>
                      <w:sz w:val="25"/>
                      <w:szCs w:val="25"/>
                    </w:rPr>
                    <w:t>. Продолжать</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знакомить с достопримечательностями региона,</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 </w:t>
                  </w:r>
                  <w:proofErr w:type="gramStart"/>
                  <w:r w:rsidRPr="0076735A">
                    <w:rPr>
                      <w:rFonts w:ascii="Times New Roman" w:eastAsia="Times New Roman" w:hAnsi="Times New Roman" w:cs="Times New Roman"/>
                      <w:color w:val="333333"/>
                      <w:sz w:val="25"/>
                      <w:szCs w:val="25"/>
                    </w:rPr>
                    <w:t>котором</w:t>
                  </w:r>
                  <w:proofErr w:type="gramEnd"/>
                  <w:r w:rsidRPr="0076735A">
                    <w:rPr>
                      <w:rFonts w:ascii="Times New Roman" w:eastAsia="Times New Roman" w:hAnsi="Times New Roman" w:cs="Times New Roman"/>
                      <w:color w:val="333333"/>
                      <w:sz w:val="25"/>
                      <w:szCs w:val="25"/>
                    </w:rPr>
                    <w:t xml:space="preserve"> живут дети. Воспитывать любовь </w:t>
                  </w:r>
                  <w:proofErr w:type="gramStart"/>
                  <w:r w:rsidRPr="0076735A">
                    <w:rPr>
                      <w:rFonts w:ascii="Times New Roman" w:eastAsia="Times New Roman" w:hAnsi="Times New Roman" w:cs="Times New Roman"/>
                      <w:color w:val="333333"/>
                      <w:sz w:val="25"/>
                      <w:szCs w:val="25"/>
                    </w:rPr>
                    <w:t>к</w:t>
                  </w:r>
                  <w:proofErr w:type="gramEnd"/>
                  <w:r w:rsidRPr="0076735A">
                    <w:rPr>
                      <w:rFonts w:ascii="Times New Roman" w:eastAsia="Times New Roman" w:hAnsi="Times New Roman" w:cs="Times New Roman"/>
                      <w:color w:val="333333"/>
                      <w:sz w:val="25"/>
                      <w:szCs w:val="25"/>
                    </w:rPr>
                    <w:t xml:space="preserve">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«малой Родине», гордость за достижения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своей страны. Рассказывать детям о том, что</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Земля — наш общий дом, на Земле много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разных стран, важно жить в мире со всеми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народами, знать и уважать их культуру, обычаи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 традиции.</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Спортивное развлечение</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Ранняя осень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(1-я–2-я недели октября)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vMerge w:val="restart"/>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Расширять знания детей об осени.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Продолжать знакомить с сельскохозяйственными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профессиями. Закреплять знания о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правилах безопасного поведения </w:t>
                  </w:r>
                  <w:proofErr w:type="gramStart"/>
                  <w:r w:rsidRPr="0076735A">
                    <w:rPr>
                      <w:rFonts w:ascii="Times New Roman" w:eastAsia="Times New Roman" w:hAnsi="Times New Roman" w:cs="Times New Roman"/>
                      <w:color w:val="333333"/>
                      <w:sz w:val="25"/>
                      <w:szCs w:val="25"/>
                    </w:rPr>
                    <w:t>в</w:t>
                  </w:r>
                  <w:proofErr w:type="gramEnd"/>
                  <w:r w:rsidRPr="0076735A">
                    <w:rPr>
                      <w:rFonts w:ascii="Times New Roman" w:eastAsia="Times New Roman" w:hAnsi="Times New Roman" w:cs="Times New Roman"/>
                      <w:color w:val="333333"/>
                      <w:sz w:val="25"/>
                      <w:szCs w:val="25"/>
                    </w:rPr>
                    <w:t xml:space="preserve">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природе; о временах года,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последовательности месяцев в году.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Воспитывать бережное отношение </w:t>
                  </w:r>
                  <w:proofErr w:type="gramStart"/>
                  <w:r w:rsidRPr="0076735A">
                    <w:rPr>
                      <w:rFonts w:ascii="Times New Roman" w:eastAsia="Times New Roman" w:hAnsi="Times New Roman" w:cs="Times New Roman"/>
                      <w:color w:val="333333"/>
                      <w:sz w:val="25"/>
                      <w:szCs w:val="25"/>
                    </w:rPr>
                    <w:t>к</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природе. Расширять представления детей </w:t>
                  </w:r>
                  <w:proofErr w:type="gramStart"/>
                  <w:r w:rsidRPr="0076735A">
                    <w:rPr>
                      <w:rFonts w:ascii="Times New Roman" w:eastAsia="Times New Roman" w:hAnsi="Times New Roman" w:cs="Times New Roman"/>
                      <w:color w:val="333333"/>
                      <w:sz w:val="25"/>
                      <w:szCs w:val="25"/>
                    </w:rPr>
                    <w:t>об</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особенностях</w:t>
                  </w:r>
                  <w:proofErr w:type="gramEnd"/>
                  <w:r w:rsidRPr="0076735A">
                    <w:rPr>
                      <w:rFonts w:ascii="Times New Roman" w:eastAsia="Times New Roman" w:hAnsi="Times New Roman" w:cs="Times New Roman"/>
                      <w:color w:val="333333"/>
                      <w:sz w:val="25"/>
                      <w:szCs w:val="25"/>
                    </w:rPr>
                    <w:t xml:space="preserve"> отображения осени в произведениях искусства.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Развивать интерес к изображению осенних явлений </w:t>
                  </w:r>
                  <w:r w:rsidRPr="0076735A">
                    <w:rPr>
                      <w:rFonts w:ascii="Times New Roman" w:eastAsia="Times New Roman" w:hAnsi="Times New Roman" w:cs="Times New Roman"/>
                      <w:color w:val="333333"/>
                      <w:sz w:val="25"/>
                      <w:szCs w:val="25"/>
                    </w:rPr>
                    <w:lastRenderedPageBreak/>
                    <w:t>в рисунках, аппликации. Расширять знания о творческих профессиях</w:t>
                  </w:r>
                </w:p>
              </w:tc>
              <w:tc>
                <w:tcPr>
                  <w:tcW w:w="2805" w:type="dxa"/>
                  <w:vMerge w:val="restart"/>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xml:space="preserve">«Как белый гриб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прогнать тетушку – Непогодушку» утренник.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Выставка детского творчества «Золотая осень».</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Поздняя осень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(2-я–3-я недели ноября)</w:t>
                  </w:r>
                </w:p>
              </w:tc>
              <w:tc>
                <w:tcPr>
                  <w:tcW w:w="0" w:type="auto"/>
                  <w:vMerge/>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0" w:type="auto"/>
                  <w:vMerge/>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Моя малая Родина.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День народного единства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(3-я неделя октября — 2-я неделя ноября)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Расширять представления детей о родной стране,</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 государственных праздниках. Сообщать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детям элементарные сведения об истории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России. Углублять и уточнять представления</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 Родине — России. Поощрять интерес детей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событиям, происходящим в стране,</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воспитывать чувство гордости </w:t>
                  </w:r>
                  <w:proofErr w:type="gramStart"/>
                  <w:r w:rsidRPr="0076735A">
                    <w:rPr>
                      <w:rFonts w:ascii="Times New Roman" w:eastAsia="Times New Roman" w:hAnsi="Times New Roman" w:cs="Times New Roman"/>
                      <w:color w:val="333333"/>
                      <w:sz w:val="25"/>
                      <w:szCs w:val="25"/>
                    </w:rPr>
                    <w:t>за</w:t>
                  </w:r>
                  <w:proofErr w:type="gramEnd"/>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ее</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достижения. Закреплять знания о флаге, гербе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 </w:t>
                  </w:r>
                  <w:proofErr w:type="gramStart"/>
                  <w:r w:rsidRPr="0076735A">
                    <w:rPr>
                      <w:rFonts w:ascii="Times New Roman" w:eastAsia="Times New Roman" w:hAnsi="Times New Roman" w:cs="Times New Roman"/>
                      <w:color w:val="333333"/>
                      <w:sz w:val="25"/>
                      <w:szCs w:val="25"/>
                    </w:rPr>
                    <w:t>гимне</w:t>
                  </w:r>
                  <w:proofErr w:type="gramEnd"/>
                  <w:r w:rsidRPr="0076735A">
                    <w:rPr>
                      <w:rFonts w:ascii="Times New Roman" w:eastAsia="Times New Roman" w:hAnsi="Times New Roman" w:cs="Times New Roman"/>
                      <w:color w:val="333333"/>
                      <w:sz w:val="25"/>
                      <w:szCs w:val="25"/>
                    </w:rPr>
                    <w:t xml:space="preserve"> России. Расширять представления о Москве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главном</w:t>
                  </w:r>
                  <w:proofErr w:type="gramEnd"/>
                  <w:r w:rsidRPr="0076735A">
                    <w:rPr>
                      <w:rFonts w:ascii="Times New Roman" w:eastAsia="Times New Roman" w:hAnsi="Times New Roman" w:cs="Times New Roman"/>
                      <w:color w:val="333333"/>
                      <w:sz w:val="25"/>
                      <w:szCs w:val="25"/>
                    </w:rPr>
                    <w:t xml:space="preserve"> городе, столице России. Воспитывать уважение к людям разных национальностей и их обычаям.</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Праздник ко Дню народного единства.</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Вместе дружная семья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 — 3-я недели ноября)</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Углублять представления о семье и ее</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истории. Формировать знания о том, где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работают родители, как </w:t>
                  </w:r>
                  <w:proofErr w:type="gramStart"/>
                  <w:r w:rsidRPr="0076735A">
                    <w:rPr>
                      <w:rFonts w:ascii="Times New Roman" w:eastAsia="Times New Roman" w:hAnsi="Times New Roman" w:cs="Times New Roman"/>
                      <w:color w:val="333333"/>
                      <w:sz w:val="25"/>
                      <w:szCs w:val="25"/>
                    </w:rPr>
                    <w:t>важен</w:t>
                  </w:r>
                  <w:proofErr w:type="gramEnd"/>
                  <w:r w:rsidRPr="0076735A">
                    <w:rPr>
                      <w:rFonts w:ascii="Times New Roman" w:eastAsia="Times New Roman" w:hAnsi="Times New Roman" w:cs="Times New Roman"/>
                      <w:color w:val="333333"/>
                      <w:sz w:val="25"/>
                      <w:szCs w:val="25"/>
                    </w:rPr>
                    <w:t xml:space="preserve"> для общества их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труд. Привлекать детей к посильному участию</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 подготовке различных праздников, </w:t>
                  </w:r>
                  <w:proofErr w:type="gramStart"/>
                  <w:r w:rsidRPr="0076735A">
                    <w:rPr>
                      <w:rFonts w:ascii="Times New Roman" w:eastAsia="Times New Roman" w:hAnsi="Times New Roman" w:cs="Times New Roman"/>
                      <w:color w:val="333333"/>
                      <w:sz w:val="25"/>
                      <w:szCs w:val="25"/>
                    </w:rPr>
                    <w:t>к</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выполнению постоянных обязанностей </w:t>
                  </w:r>
                  <w:proofErr w:type="gramStart"/>
                  <w:r w:rsidRPr="0076735A">
                    <w:rPr>
                      <w:rFonts w:ascii="Times New Roman" w:eastAsia="Times New Roman" w:hAnsi="Times New Roman" w:cs="Times New Roman"/>
                      <w:color w:val="333333"/>
                      <w:sz w:val="25"/>
                      <w:szCs w:val="25"/>
                    </w:rPr>
                    <w:t>по</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дому. Закреплять знание домашнего адреса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и телефона, имен и отчеств родителей, их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профессий. Воспитывать чуткое отношение </w:t>
                  </w:r>
                  <w:proofErr w:type="gramStart"/>
                  <w:r w:rsidRPr="0076735A">
                    <w:rPr>
                      <w:rFonts w:ascii="Times New Roman" w:eastAsia="Times New Roman" w:hAnsi="Times New Roman" w:cs="Times New Roman"/>
                      <w:color w:val="333333"/>
                      <w:sz w:val="25"/>
                      <w:szCs w:val="25"/>
                    </w:rPr>
                    <w:t>к</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самым близким людям – членам семьи.</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«Все начинается с любви» - вечер</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семейного отдыха ко Дню Матери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Выставка рисунков «Моя мама лучше всех»</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Новогодний праздник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(4-я неделя ноября  — 4-я неделя декабря)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Привлекать детей к </w:t>
                  </w:r>
                  <w:proofErr w:type="gramStart"/>
                  <w:r w:rsidRPr="0076735A">
                    <w:rPr>
                      <w:rFonts w:ascii="Times New Roman" w:eastAsia="Times New Roman" w:hAnsi="Times New Roman" w:cs="Times New Roman"/>
                      <w:color w:val="333333"/>
                      <w:sz w:val="25"/>
                      <w:szCs w:val="25"/>
                    </w:rPr>
                    <w:t>активному</w:t>
                  </w:r>
                  <w:proofErr w:type="gramEnd"/>
                  <w:r w:rsidRPr="0076735A">
                    <w:rPr>
                      <w:rFonts w:ascii="Times New Roman" w:eastAsia="Times New Roman" w:hAnsi="Times New Roman" w:cs="Times New Roman"/>
                      <w:color w:val="333333"/>
                      <w:sz w:val="25"/>
                      <w:szCs w:val="25"/>
                    </w:rPr>
                    <w:t xml:space="preserve"> и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разнообразному участию в подготовке к празднику</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 его </w:t>
                  </w:r>
                  <w:proofErr w:type="gramStart"/>
                  <w:r w:rsidRPr="0076735A">
                    <w:rPr>
                      <w:rFonts w:ascii="Times New Roman" w:eastAsia="Times New Roman" w:hAnsi="Times New Roman" w:cs="Times New Roman"/>
                      <w:color w:val="333333"/>
                      <w:sz w:val="25"/>
                      <w:szCs w:val="25"/>
                    </w:rPr>
                    <w:t>проведении</w:t>
                  </w:r>
                  <w:proofErr w:type="gramEnd"/>
                  <w:r w:rsidRPr="0076735A">
                    <w:rPr>
                      <w:rFonts w:ascii="Times New Roman" w:eastAsia="Times New Roman" w:hAnsi="Times New Roman" w:cs="Times New Roman"/>
                      <w:color w:val="333333"/>
                      <w:sz w:val="25"/>
                      <w:szCs w:val="25"/>
                    </w:rPr>
                    <w:t>. Поддерживать</w:t>
                  </w:r>
                </w:p>
                <w:p w:rsidR="009C5859" w:rsidRPr="0076735A" w:rsidRDefault="009C5859" w:rsidP="00355D8D">
                  <w:pPr>
                    <w:spacing w:after="96" w:line="240" w:lineRule="auto"/>
                    <w:jc w:val="both"/>
                    <w:rPr>
                      <w:rFonts w:ascii="Times New Roman" w:eastAsia="Times New Roman" w:hAnsi="Times New Roman" w:cs="Times New Roman"/>
                      <w:color w:val="333333"/>
                      <w:sz w:val="25"/>
                      <w:szCs w:val="25"/>
                    </w:rPr>
                  </w:pP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чувство удовлетворения, возникающее при участии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 коллективной предпраздничной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деятельности. Знакомить с основами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праздничной культуры. Формировать эмоционально положительное отношение к предстоящему празднику, желание активно участвовать в его подготовке. Поощрять стремление поздравить </w:t>
                  </w:r>
                  <w:proofErr w:type="gramStart"/>
                  <w:r w:rsidRPr="0076735A">
                    <w:rPr>
                      <w:rFonts w:ascii="Times New Roman" w:eastAsia="Times New Roman" w:hAnsi="Times New Roman" w:cs="Times New Roman"/>
                      <w:color w:val="333333"/>
                      <w:sz w:val="25"/>
                      <w:szCs w:val="25"/>
                    </w:rPr>
                    <w:t>близких</w:t>
                  </w:r>
                  <w:proofErr w:type="gramEnd"/>
                  <w:r w:rsidRPr="0076735A">
                    <w:rPr>
                      <w:rFonts w:ascii="Times New Roman" w:eastAsia="Times New Roman" w:hAnsi="Times New Roman" w:cs="Times New Roman"/>
                      <w:color w:val="333333"/>
                      <w:sz w:val="25"/>
                      <w:szCs w:val="25"/>
                    </w:rPr>
                    <w:t xml:space="preserve"> с праздником, преподнести подарки, сделанные своими руками. Продолжать знакомить с традициями празднования Нового года в различных странах.</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Праздник «Новый год».</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Выставка детского творчества.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Зима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(1-я–4-я недели января)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Продолжать знакомить с зимой, с </w:t>
                  </w:r>
                  <w:proofErr w:type="gramStart"/>
                  <w:r w:rsidRPr="0076735A">
                    <w:rPr>
                      <w:rFonts w:ascii="Times New Roman" w:eastAsia="Times New Roman" w:hAnsi="Times New Roman" w:cs="Times New Roman"/>
                      <w:color w:val="333333"/>
                      <w:sz w:val="25"/>
                      <w:szCs w:val="25"/>
                    </w:rPr>
                    <w:t>зимними</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видами спорта. Расширять и обогащать знания</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об особенностях зимней природы (холода,</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заморозки, снегопады, сильные ветры),</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деятельности людей в городе, на селе; о</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безопасном </w:t>
                  </w:r>
                  <w:proofErr w:type="gramStart"/>
                  <w:r w:rsidRPr="0076735A">
                    <w:rPr>
                      <w:rFonts w:ascii="Times New Roman" w:eastAsia="Times New Roman" w:hAnsi="Times New Roman" w:cs="Times New Roman"/>
                      <w:color w:val="333333"/>
                      <w:sz w:val="25"/>
                      <w:szCs w:val="25"/>
                    </w:rPr>
                    <w:t>поведении</w:t>
                  </w:r>
                  <w:proofErr w:type="gramEnd"/>
                  <w:r w:rsidRPr="0076735A">
                    <w:rPr>
                      <w:rFonts w:ascii="Times New Roman" w:eastAsia="Times New Roman" w:hAnsi="Times New Roman" w:cs="Times New Roman"/>
                      <w:color w:val="333333"/>
                      <w:sz w:val="25"/>
                      <w:szCs w:val="25"/>
                    </w:rPr>
                    <w:t xml:space="preserve"> зимой.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первичный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исследовательский и познавательный интерес через экспериментирование с водой и льдом. Продолжать знакомить с природой Арктики и Антарктики. Формировать представления об особенностях зимы в разных широтах и в разных полушариях Земли.</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«Прощание </w:t>
                  </w:r>
                  <w:proofErr w:type="gramStart"/>
                  <w:r w:rsidRPr="0076735A">
                    <w:rPr>
                      <w:rFonts w:ascii="Times New Roman" w:eastAsia="Times New Roman" w:hAnsi="Times New Roman" w:cs="Times New Roman"/>
                      <w:color w:val="333333"/>
                      <w:sz w:val="25"/>
                      <w:szCs w:val="25"/>
                    </w:rPr>
                    <w:t>с</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елочкой» - дискотека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Фотовыставка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«Новогодние и рождественские каникулы в семье»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День защитника Отечества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(1-я–3-я недели февраля)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Расширять представления детей о </w:t>
                  </w:r>
                  <w:proofErr w:type="gramStart"/>
                  <w:r w:rsidRPr="0076735A">
                    <w:rPr>
                      <w:rFonts w:ascii="Times New Roman" w:eastAsia="Times New Roman" w:hAnsi="Times New Roman" w:cs="Times New Roman"/>
                      <w:color w:val="333333"/>
                      <w:sz w:val="25"/>
                      <w:szCs w:val="25"/>
                    </w:rPr>
                    <w:t>Российской</w:t>
                  </w:r>
                  <w:proofErr w:type="gramEnd"/>
                  <w:r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армии. Рассказывать о трудной, но почетной</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обязанности защищать Родину, охранять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ее спокойствие и безопасность; о том, как в годы</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войн храбро сражались и защищали нашу страну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от врагов прадеды, деды, отцы. Воспитывать в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духе</w:t>
                  </w:r>
                  <w:proofErr w:type="gramEnd"/>
                  <w:r w:rsidRPr="0076735A">
                    <w:rPr>
                      <w:rFonts w:ascii="Times New Roman" w:eastAsia="Times New Roman" w:hAnsi="Times New Roman" w:cs="Times New Roman"/>
                      <w:color w:val="333333"/>
                      <w:sz w:val="25"/>
                      <w:szCs w:val="25"/>
                    </w:rPr>
                    <w:t xml:space="preserve"> патриотизма, любви к Родине. Знакомить</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xml:space="preserve"> </w:t>
                  </w:r>
                  <w:proofErr w:type="gramStart"/>
                  <w:r w:rsidRPr="0076735A">
                    <w:rPr>
                      <w:rFonts w:ascii="Times New Roman" w:eastAsia="Times New Roman" w:hAnsi="Times New Roman" w:cs="Times New Roman"/>
                      <w:color w:val="333333"/>
                      <w:sz w:val="25"/>
                      <w:szCs w:val="25"/>
                    </w:rPr>
                    <w:t xml:space="preserve">с разными родами войск (пехота, </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морские, воздушные, танковые войска),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боевой техникой. Расширять гендерные</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представления, формировать у мальчиков</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стремление быть сильными, смелыми,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стать защитниками Родины; воспитывать у</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девочек уважение к мальчикам как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будущим защитникам Родины.</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«Во всем хочу, как папа стать» праздничный концерт</w:t>
                  </w:r>
                  <w:proofErr w:type="gramStart"/>
                  <w:r w:rsidRPr="0076735A">
                    <w:rPr>
                      <w:rFonts w:ascii="Times New Roman" w:eastAsia="Times New Roman" w:hAnsi="Times New Roman" w:cs="Times New Roman"/>
                      <w:color w:val="333333"/>
                      <w:sz w:val="25"/>
                      <w:szCs w:val="25"/>
                    </w:rPr>
                    <w:t>..</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Выставка рисунков «Мы не хотим, чтоб пушки грохотали».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8 Марта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(4-я неделя февраля — 1-я неделя марта)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Организовывать все виды детской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деятельности (игровой,</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коммуникативной, трудовой,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познавательно-исследовательской,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продуктивной, музыкально-художественной,</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чтения) вокруг темы семьи, любви к маме,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бабушке. Воспитывать уважение к воспитателям. Расширять гендерные  представления, воспитывать у мальчиков представления о том, что мужчины должны</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внимательно и уважительно относиться к женщинам. Привлекать детей к изготовлению подарков маме, бабушке, воспитателям.</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Воспитывать бережное и чуткое отношение к самым близким людям, формировать потребность радовать </w:t>
                  </w:r>
                  <w:proofErr w:type="gramStart"/>
                  <w:r w:rsidRPr="0076735A">
                    <w:rPr>
                      <w:rFonts w:ascii="Times New Roman" w:eastAsia="Times New Roman" w:hAnsi="Times New Roman" w:cs="Times New Roman"/>
                      <w:color w:val="333333"/>
                      <w:sz w:val="25"/>
                      <w:szCs w:val="25"/>
                    </w:rPr>
                    <w:t>близких</w:t>
                  </w:r>
                  <w:proofErr w:type="gramEnd"/>
                  <w:r w:rsidRPr="0076735A">
                    <w:rPr>
                      <w:rFonts w:ascii="Times New Roman" w:eastAsia="Times New Roman" w:hAnsi="Times New Roman" w:cs="Times New Roman"/>
                      <w:color w:val="333333"/>
                      <w:sz w:val="25"/>
                      <w:szCs w:val="25"/>
                    </w:rPr>
                    <w:t xml:space="preserve"> добрыми делами.</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 морям, по волнам за цветами для бабушек и мам».</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Выставка рисунков «Мама милая моя»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Фотовыставка «Моя семья»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Весна (2-я — 4-я недели  марта)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Формировать у детей обобщенные представления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 весне,</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приспособленности растений и животных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 изменениям в природе. Расширять знания</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 характерных признаках весны; о прилете птиц;</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 связи между явлениями живой и неживой природы</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 сезонными видами труда; о весенних изменениях</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 природе.</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«Венок для Весны» - развлечение на улице</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Наша планета. Космос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(1-я — 2-я недели апреля)</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Расширить представления детей о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космических </w:t>
                  </w:r>
                  <w:proofErr w:type="gramStart"/>
                  <w:r w:rsidRPr="0076735A">
                    <w:rPr>
                      <w:rFonts w:ascii="Times New Roman" w:eastAsia="Times New Roman" w:hAnsi="Times New Roman" w:cs="Times New Roman"/>
                      <w:color w:val="333333"/>
                      <w:sz w:val="25"/>
                      <w:szCs w:val="25"/>
                    </w:rPr>
                    <w:t>полетах</w:t>
                  </w:r>
                  <w:proofErr w:type="gramEnd"/>
                  <w:r w:rsidRPr="0076735A">
                    <w:rPr>
                      <w:rFonts w:ascii="Times New Roman" w:eastAsia="Times New Roman" w:hAnsi="Times New Roman" w:cs="Times New Roman"/>
                      <w:color w:val="333333"/>
                      <w:sz w:val="25"/>
                      <w:szCs w:val="25"/>
                    </w:rPr>
                    <w:t>;</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познакомить их с российскими учеными,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которые стояли у истоков развития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русской космонавтики – К.Э. Циолковским,</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С.П. Королевым. Закрепить знания детей о том,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что первым космонавтом был гражданин</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России Юрий Гагарин. Подвести детей </w:t>
                  </w:r>
                  <w:proofErr w:type="gramStart"/>
                  <w:r w:rsidRPr="0076735A">
                    <w:rPr>
                      <w:rFonts w:ascii="Times New Roman" w:eastAsia="Times New Roman" w:hAnsi="Times New Roman" w:cs="Times New Roman"/>
                      <w:color w:val="333333"/>
                      <w:sz w:val="25"/>
                      <w:szCs w:val="25"/>
                    </w:rPr>
                    <w:t>к</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пониманию того, что космонавтом может быть только здоровый, образованный, настойчивый и бесстрашный человек; воспитывать в детях гордость за свою страну.</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Тематическое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мероприятие, посвященное Дню Космонавтики</w:t>
                  </w:r>
                </w:p>
              </w:tc>
            </w:tr>
            <w:tr w:rsidR="00E30642" w:rsidRPr="0076735A">
              <w:trPr>
                <w:tblCellSpacing w:w="0" w:type="dxa"/>
              </w:trPr>
              <w:tc>
                <w:tcPr>
                  <w:tcW w:w="2370"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Народная куль-тура и традиции (3-я–4-я</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недели апреля)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Знакомить с народными</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традициями и обычаями. Расширять представления</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об искусстве, традициях и обычаях народов</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России. Продолжать знакомить детей </w:t>
                  </w:r>
                  <w:proofErr w:type="gramStart"/>
                  <w:r w:rsidRPr="0076735A">
                    <w:rPr>
                      <w:rFonts w:ascii="Times New Roman" w:eastAsia="Times New Roman" w:hAnsi="Times New Roman" w:cs="Times New Roman"/>
                      <w:color w:val="333333"/>
                      <w:sz w:val="25"/>
                      <w:szCs w:val="25"/>
                    </w:rPr>
                    <w:t>с</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народными песнями, плясками.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Расширять представления о разнообразии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народного искусства, </w:t>
                  </w:r>
                  <w:proofErr w:type="gramStart"/>
                  <w:r w:rsidRPr="0076735A">
                    <w:rPr>
                      <w:rFonts w:ascii="Times New Roman" w:eastAsia="Times New Roman" w:hAnsi="Times New Roman" w:cs="Times New Roman"/>
                      <w:color w:val="333333"/>
                      <w:sz w:val="25"/>
                      <w:szCs w:val="25"/>
                    </w:rPr>
                    <w:t>художественных</w:t>
                  </w:r>
                  <w:proofErr w:type="gramEnd"/>
                  <w:r w:rsidRPr="0076735A">
                    <w:rPr>
                      <w:rFonts w:ascii="Times New Roman" w:eastAsia="Times New Roman" w:hAnsi="Times New Roman" w:cs="Times New Roman"/>
                      <w:color w:val="333333"/>
                      <w:sz w:val="25"/>
                      <w:szCs w:val="25"/>
                    </w:rPr>
                    <w:t xml:space="preserve">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промыслов (различные виды материалов,</w:t>
                  </w:r>
                  <w:proofErr w:type="gramEnd"/>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разные регионы нашей страны и мира).</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Воспитывать интерес к искусству </w:t>
                  </w:r>
                  <w:proofErr w:type="gramStart"/>
                  <w:r w:rsidRPr="0076735A">
                    <w:rPr>
                      <w:rFonts w:ascii="Times New Roman" w:eastAsia="Times New Roman" w:hAnsi="Times New Roman" w:cs="Times New Roman"/>
                      <w:color w:val="333333"/>
                      <w:sz w:val="25"/>
                      <w:szCs w:val="25"/>
                    </w:rPr>
                    <w:t>родного</w:t>
                  </w:r>
                  <w:proofErr w:type="gramEnd"/>
                  <w:r w:rsidRPr="0076735A">
                    <w:rPr>
                      <w:rFonts w:ascii="Times New Roman" w:eastAsia="Times New Roman" w:hAnsi="Times New Roman" w:cs="Times New Roman"/>
                      <w:color w:val="333333"/>
                      <w:sz w:val="25"/>
                      <w:szCs w:val="25"/>
                    </w:rPr>
                    <w:t xml:space="preserve">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края; любовь и бережное отношение </w:t>
                  </w:r>
                  <w:proofErr w:type="gramStart"/>
                  <w:r w:rsidRPr="0076735A">
                    <w:rPr>
                      <w:rFonts w:ascii="Times New Roman" w:eastAsia="Times New Roman" w:hAnsi="Times New Roman" w:cs="Times New Roman"/>
                      <w:color w:val="333333"/>
                      <w:sz w:val="25"/>
                      <w:szCs w:val="25"/>
                    </w:rPr>
                    <w:t>к</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произведениям искусства.</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Развлечение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«Пасхальные встречи».  Выставка детского творчества «Пасха в кубанской семье».</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День Победы (5-я неделя </w:t>
                  </w:r>
                  <w:r w:rsidRPr="0076735A">
                    <w:rPr>
                      <w:rFonts w:ascii="Times New Roman" w:eastAsia="Times New Roman" w:hAnsi="Times New Roman" w:cs="Times New Roman"/>
                      <w:color w:val="333333"/>
                      <w:sz w:val="25"/>
                      <w:szCs w:val="25"/>
                    </w:rPr>
                    <w:lastRenderedPageBreak/>
                    <w:t>апреля — 1-я неделя мая)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xml:space="preserve">Расширять знания о героях </w:t>
                  </w:r>
                  <w:proofErr w:type="gramStart"/>
                  <w:r w:rsidRPr="0076735A">
                    <w:rPr>
                      <w:rFonts w:ascii="Times New Roman" w:eastAsia="Times New Roman" w:hAnsi="Times New Roman" w:cs="Times New Roman"/>
                      <w:color w:val="333333"/>
                      <w:sz w:val="25"/>
                      <w:szCs w:val="25"/>
                    </w:rPr>
                    <w:t>Великой</w:t>
                  </w:r>
                  <w:proofErr w:type="gramEnd"/>
                  <w:r w:rsidRPr="0076735A">
                    <w:rPr>
                      <w:rFonts w:ascii="Times New Roman" w:eastAsia="Times New Roman" w:hAnsi="Times New Roman" w:cs="Times New Roman"/>
                      <w:color w:val="333333"/>
                      <w:sz w:val="25"/>
                      <w:szCs w:val="25"/>
                    </w:rPr>
                    <w:t xml:space="preserve">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Отечественной войны, о победе нашей страны</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в войне. Знакомить с памятниками героям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Великой Отечественной войны. Рассказывать детям</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о воинских наградах дедушек, бабушек,</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родителей. Рассказывать о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преемственности поколений защитников Родины: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от былинных богатырей до героев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Великой Отечественной войны.</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«Дню Победы – наш салют»</w:t>
                  </w:r>
                </w:p>
              </w:tc>
            </w:tr>
            <w:tr w:rsidR="00E30642" w:rsidRPr="0076735A">
              <w:trPr>
                <w:tblCellSpacing w:w="0" w:type="dxa"/>
              </w:trPr>
              <w:tc>
                <w:tcPr>
                  <w:tcW w:w="2370"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До свидания, детский сад! Здравствуй, школа!</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(2-я–4-я недели мая)</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4395" w:type="dxa"/>
                  <w:hideMark/>
                </w:tcPr>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Организовывать все виды детской </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деятельности (игровой,</w:t>
                  </w:r>
                  <w:proofErr w:type="gramEnd"/>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коммуникативной, трудовой,</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познавательно-исследовательской,</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продуктивной, музыкально-художественной, </w:t>
                  </w:r>
                </w:p>
                <w:p w:rsidR="009C5859"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чтения) вокруг темы прощания с детским садом</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и поступления в школу. Формировать</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эмоционально положительное отношение к предстоящему поступлению в 1-й класс.</w:t>
                  </w:r>
                </w:p>
              </w:tc>
              <w:tc>
                <w:tcPr>
                  <w:tcW w:w="2805" w:type="dxa"/>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proofErr w:type="gramStart"/>
                  <w:r w:rsidRPr="0076735A">
                    <w:rPr>
                      <w:rFonts w:ascii="Times New Roman" w:eastAsia="Times New Roman" w:hAnsi="Times New Roman" w:cs="Times New Roman"/>
                      <w:color w:val="333333"/>
                      <w:sz w:val="25"/>
                      <w:szCs w:val="25"/>
                    </w:rPr>
                    <w:t>До</w:t>
                  </w:r>
                  <w:proofErr w:type="gramEnd"/>
                  <w:r w:rsidRPr="0076735A">
                    <w:rPr>
                      <w:rFonts w:ascii="Times New Roman" w:eastAsia="Times New Roman" w:hAnsi="Times New Roman" w:cs="Times New Roman"/>
                      <w:color w:val="333333"/>
                      <w:sz w:val="25"/>
                      <w:szCs w:val="25"/>
                    </w:rPr>
                    <w:t xml:space="preserve"> свиданье детский сад» - выпускной утренник.</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Фотовыставка «Я  самый счастливый ребенок на планете» (ко Дню семьи)</w:t>
                  </w:r>
                </w:p>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r>
            <w:tr w:rsidR="00E30642" w:rsidRPr="0076735A">
              <w:trPr>
                <w:tblCellSpacing w:w="0" w:type="dxa"/>
              </w:trPr>
              <w:tc>
                <w:tcPr>
                  <w:tcW w:w="9585" w:type="dxa"/>
                  <w:gridSpan w:val="3"/>
                  <w:hideMark/>
                </w:tcPr>
                <w:p w:rsidR="00E30642" w:rsidRPr="0076735A" w:rsidRDefault="00423574"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
              </w:tc>
            </w:tr>
          </w:tbl>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r w:rsidR="00423574" w:rsidRPr="0076735A">
              <w:rPr>
                <w:rFonts w:ascii="Times New Roman" w:eastAsia="Times New Roman" w:hAnsi="Times New Roman" w:cs="Times New Roman"/>
                <w:color w:val="333333"/>
                <w:sz w:val="25"/>
                <w:szCs w:val="25"/>
              </w:rPr>
              <w:t xml:space="preserve">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Планирование образовательной деятельности с детьми 2-7 лет</w:t>
            </w:r>
          </w:p>
          <w:tbl>
            <w:tblPr>
              <w:tblW w:w="1448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86"/>
              <w:gridCol w:w="4916"/>
              <w:gridCol w:w="1597"/>
              <w:gridCol w:w="1359"/>
              <w:gridCol w:w="1294"/>
              <w:gridCol w:w="1387"/>
              <w:gridCol w:w="1345"/>
            </w:tblGrid>
            <w:tr w:rsidR="00E30642" w:rsidRPr="0076735A" w:rsidTr="002307FA">
              <w:trPr>
                <w:trHeight w:val="399"/>
                <w:tblCellSpacing w:w="0" w:type="dxa"/>
              </w:trPr>
              <w:tc>
                <w:tcPr>
                  <w:tcW w:w="2586" w:type="dxa"/>
                  <w:vMerge w:val="restart"/>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Образовательная </w:t>
                  </w:r>
                  <w:proofErr w:type="gramStart"/>
                  <w:r w:rsidRPr="0076735A">
                    <w:rPr>
                      <w:rFonts w:ascii="Times New Roman" w:eastAsia="Times New Roman" w:hAnsi="Times New Roman" w:cs="Times New Roman"/>
                      <w:color w:val="333333"/>
                      <w:sz w:val="25"/>
                      <w:szCs w:val="25"/>
                    </w:rPr>
                    <w:t>деятель-</w:t>
                  </w:r>
                  <w:proofErr w:type="spellStart"/>
                  <w:r w:rsidRPr="0076735A">
                    <w:rPr>
                      <w:rFonts w:ascii="Times New Roman" w:eastAsia="Times New Roman" w:hAnsi="Times New Roman" w:cs="Times New Roman"/>
                      <w:color w:val="333333"/>
                      <w:sz w:val="25"/>
                      <w:szCs w:val="25"/>
                    </w:rPr>
                    <w:t>ность</w:t>
                  </w:r>
                  <w:proofErr w:type="spellEnd"/>
                  <w:proofErr w:type="gramEnd"/>
                </w:p>
              </w:tc>
              <w:tc>
                <w:tcPr>
                  <w:tcW w:w="4916" w:type="dxa"/>
                  <w:vMerge w:val="restart"/>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Вид деятельности</w:t>
                  </w:r>
                </w:p>
              </w:tc>
              <w:tc>
                <w:tcPr>
                  <w:tcW w:w="6981" w:type="dxa"/>
                  <w:gridSpan w:val="5"/>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Возрастная группа</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159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 гр. раннего возраста</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2-я младшая</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Средняя</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Стар-</w:t>
                  </w:r>
                  <w:proofErr w:type="spellStart"/>
                  <w:r w:rsidRPr="0076735A">
                    <w:rPr>
                      <w:rFonts w:ascii="Times New Roman" w:eastAsia="Times New Roman" w:hAnsi="Times New Roman" w:cs="Times New Roman"/>
                      <w:color w:val="333333"/>
                      <w:sz w:val="25"/>
                      <w:szCs w:val="25"/>
                    </w:rPr>
                    <w:t>шая</w:t>
                  </w:r>
                  <w:proofErr w:type="spellEnd"/>
                  <w:proofErr w:type="gramEnd"/>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Подг</w:t>
                  </w:r>
                  <w:proofErr w:type="spellEnd"/>
                  <w:r w:rsidRPr="0076735A">
                    <w:rPr>
                      <w:rFonts w:ascii="Times New Roman" w:eastAsia="Times New Roman" w:hAnsi="Times New Roman" w:cs="Times New Roman"/>
                      <w:color w:val="333333"/>
                      <w:sz w:val="25"/>
                      <w:szCs w:val="25"/>
                    </w:rPr>
                    <w:t>. группа</w:t>
                  </w:r>
                </w:p>
              </w:tc>
            </w:tr>
            <w:tr w:rsidR="00E30642" w:rsidRPr="0076735A" w:rsidTr="002307FA">
              <w:trPr>
                <w:trHeight w:val="399"/>
                <w:tblCellSpacing w:w="0" w:type="dxa"/>
              </w:trPr>
              <w:tc>
                <w:tcPr>
                  <w:tcW w:w="14483" w:type="dxa"/>
                  <w:gridSpan w:val="7"/>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Обязательная часть Программы</w:t>
                  </w:r>
                </w:p>
              </w:tc>
            </w:tr>
            <w:tr w:rsidR="00E30642" w:rsidRPr="0076735A" w:rsidTr="002307FA">
              <w:trPr>
                <w:trHeight w:val="711"/>
                <w:tblCellSpacing w:w="0" w:type="dxa"/>
              </w:trPr>
              <w:tc>
                <w:tcPr>
                  <w:tcW w:w="2586" w:type="dxa"/>
                  <w:vMerge w:val="restart"/>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Физическая</w:t>
                  </w: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Физическая культура в помещении</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3</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Физическая культура на  прогулке</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r>
            <w:tr w:rsidR="00E30642" w:rsidRPr="0076735A" w:rsidTr="002307FA">
              <w:trPr>
                <w:trHeight w:val="693"/>
                <w:tblCellSpacing w:w="0" w:type="dxa"/>
              </w:trPr>
              <w:tc>
                <w:tcPr>
                  <w:tcW w:w="2586" w:type="dxa"/>
                  <w:vMerge w:val="restart"/>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spellStart"/>
                  <w:proofErr w:type="gramStart"/>
                  <w:r w:rsidRPr="0076735A">
                    <w:rPr>
                      <w:rFonts w:ascii="Times New Roman" w:eastAsia="Times New Roman" w:hAnsi="Times New Roman" w:cs="Times New Roman"/>
                      <w:color w:val="333333"/>
                      <w:sz w:val="25"/>
                      <w:szCs w:val="25"/>
                    </w:rPr>
                    <w:t>Познава</w:t>
                  </w:r>
                  <w:proofErr w:type="spellEnd"/>
                  <w:r w:rsidRPr="0076735A">
                    <w:rPr>
                      <w:rFonts w:ascii="Times New Roman" w:eastAsia="Times New Roman" w:hAnsi="Times New Roman" w:cs="Times New Roman"/>
                      <w:color w:val="333333"/>
                      <w:sz w:val="25"/>
                      <w:szCs w:val="25"/>
                    </w:rPr>
                    <w:t>-тельная</w:t>
                  </w:r>
                  <w:proofErr w:type="gramEnd"/>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познавательно-</w:t>
                  </w:r>
                  <w:proofErr w:type="spellStart"/>
                  <w:r w:rsidRPr="0076735A">
                    <w:rPr>
                      <w:rFonts w:ascii="Times New Roman" w:eastAsia="Times New Roman" w:hAnsi="Times New Roman" w:cs="Times New Roman"/>
                      <w:color w:val="333333"/>
                      <w:sz w:val="25"/>
                      <w:szCs w:val="25"/>
                    </w:rPr>
                    <w:t>иссле</w:t>
                  </w:r>
                  <w:proofErr w:type="spellEnd"/>
                  <w:r w:rsidRPr="0076735A">
                    <w:rPr>
                      <w:rFonts w:ascii="Times New Roman" w:eastAsia="Times New Roman" w:hAnsi="Times New Roman" w:cs="Times New Roman"/>
                      <w:color w:val="333333"/>
                      <w:sz w:val="25"/>
                      <w:szCs w:val="25"/>
                    </w:rPr>
                    <w:t>-</w:t>
                  </w:r>
                  <w:proofErr w:type="spellStart"/>
                  <w:r w:rsidRPr="0076735A">
                    <w:rPr>
                      <w:rFonts w:ascii="Times New Roman" w:eastAsia="Times New Roman" w:hAnsi="Times New Roman" w:cs="Times New Roman"/>
                      <w:color w:val="333333"/>
                      <w:sz w:val="25"/>
                      <w:szCs w:val="25"/>
                    </w:rPr>
                    <w:t>довательской</w:t>
                  </w:r>
                  <w:proofErr w:type="spellEnd"/>
                  <w:r w:rsidRPr="0076735A">
                    <w:rPr>
                      <w:rFonts w:ascii="Times New Roman" w:eastAsia="Times New Roman" w:hAnsi="Times New Roman" w:cs="Times New Roman"/>
                      <w:color w:val="333333"/>
                      <w:sz w:val="25"/>
                      <w:szCs w:val="25"/>
                    </w:rPr>
                    <w:t xml:space="preserve"> деятельности</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Приобщение к </w:t>
                  </w:r>
                  <w:proofErr w:type="spellStart"/>
                  <w:proofErr w:type="gramStart"/>
                  <w:r w:rsidRPr="0076735A">
                    <w:rPr>
                      <w:rFonts w:ascii="Times New Roman" w:eastAsia="Times New Roman" w:hAnsi="Times New Roman" w:cs="Times New Roman"/>
                      <w:color w:val="333333"/>
                      <w:sz w:val="25"/>
                      <w:szCs w:val="25"/>
                    </w:rPr>
                    <w:t>социокуль-турным</w:t>
                  </w:r>
                  <w:proofErr w:type="spellEnd"/>
                  <w:proofErr w:type="gramEnd"/>
                  <w:r w:rsidRPr="0076735A">
                    <w:rPr>
                      <w:rFonts w:ascii="Times New Roman" w:eastAsia="Times New Roman" w:hAnsi="Times New Roman" w:cs="Times New Roman"/>
                      <w:color w:val="333333"/>
                      <w:sz w:val="25"/>
                      <w:szCs w:val="25"/>
                    </w:rPr>
                    <w:t xml:space="preserve"> нормам (ознакомление с окружающим миром)</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ФЭМП</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Ознакомление с миром природы</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r>
            <w:tr w:rsidR="00E30642" w:rsidRPr="0076735A" w:rsidTr="002307FA">
              <w:trPr>
                <w:trHeight w:val="416"/>
                <w:tblCellSpacing w:w="0" w:type="dxa"/>
              </w:trPr>
              <w:tc>
                <w:tcPr>
                  <w:tcW w:w="258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Речевая</w:t>
                  </w: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Развитие речи</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r>
            <w:tr w:rsidR="00E30642" w:rsidRPr="0076735A" w:rsidTr="002307FA">
              <w:trPr>
                <w:trHeight w:val="399"/>
                <w:tblCellSpacing w:w="0" w:type="dxa"/>
              </w:trPr>
              <w:tc>
                <w:tcPr>
                  <w:tcW w:w="2586" w:type="dxa"/>
                  <w:vMerge w:val="restart"/>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Художественно-эстетическая</w:t>
                  </w: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Рисование</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2</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Лепка</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5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29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8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4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Аппликация</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w:t>
                  </w:r>
                </w:p>
              </w:tc>
              <w:tc>
                <w:tcPr>
                  <w:tcW w:w="1359"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294"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87"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c>
                <w:tcPr>
                  <w:tcW w:w="1345"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0.5</w:t>
                  </w: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Музыка</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r>
            <w:tr w:rsidR="00E30642" w:rsidRPr="0076735A" w:rsidTr="002307FA">
              <w:trPr>
                <w:trHeight w:val="416"/>
                <w:tblCellSpacing w:w="0" w:type="dxa"/>
              </w:trPr>
              <w:tc>
                <w:tcPr>
                  <w:tcW w:w="14483" w:type="dxa"/>
                  <w:gridSpan w:val="7"/>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proofErr w:type="gramStart"/>
                  <w:r w:rsidRPr="0076735A">
                    <w:rPr>
                      <w:rFonts w:ascii="Times New Roman" w:eastAsia="Times New Roman" w:hAnsi="Times New Roman" w:cs="Times New Roman"/>
                      <w:color w:val="333333"/>
                      <w:sz w:val="25"/>
                      <w:szCs w:val="25"/>
                    </w:rPr>
                    <w:t>Часть</w:t>
                  </w:r>
                  <w:proofErr w:type="gramEnd"/>
                  <w:r w:rsidRPr="0076735A">
                    <w:rPr>
                      <w:rFonts w:ascii="Times New Roman" w:eastAsia="Times New Roman" w:hAnsi="Times New Roman" w:cs="Times New Roman"/>
                      <w:color w:val="333333"/>
                      <w:sz w:val="25"/>
                      <w:szCs w:val="25"/>
                    </w:rPr>
                    <w:t xml:space="preserve"> формируемая участниками образовательных отношений</w:t>
                  </w:r>
                </w:p>
              </w:tc>
            </w:tr>
            <w:tr w:rsidR="00E30642" w:rsidRPr="0076735A" w:rsidTr="002307FA">
              <w:trPr>
                <w:trHeight w:val="988"/>
                <w:tblCellSpacing w:w="0" w:type="dxa"/>
              </w:trPr>
              <w:tc>
                <w:tcPr>
                  <w:tcW w:w="2586" w:type="dxa"/>
                  <w:vMerge w:val="restart"/>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Художественно-эстетическая</w:t>
                  </w: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Музыкальная деятельность по программе «Топ-хлоп, </w:t>
                  </w:r>
                  <w:proofErr w:type="gramStart"/>
                  <w:r w:rsidRPr="0076735A">
                    <w:rPr>
                      <w:rFonts w:ascii="Times New Roman" w:eastAsia="Times New Roman" w:hAnsi="Times New Roman" w:cs="Times New Roman"/>
                      <w:color w:val="333333"/>
                      <w:sz w:val="25"/>
                      <w:szCs w:val="25"/>
                    </w:rPr>
                    <w:t>малы-ши</w:t>
                  </w:r>
                  <w:proofErr w:type="gramEnd"/>
                  <w:r w:rsidRPr="0076735A">
                    <w:rPr>
                      <w:rFonts w:ascii="Times New Roman" w:eastAsia="Times New Roman" w:hAnsi="Times New Roman" w:cs="Times New Roman"/>
                      <w:color w:val="333333"/>
                      <w:sz w:val="25"/>
                      <w:szCs w:val="25"/>
                    </w:rPr>
                    <w:t>».</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r>
            <w:tr w:rsidR="00E30642" w:rsidRPr="0076735A" w:rsidTr="002307FA">
              <w:trPr>
                <w:trHeight w:val="147"/>
                <w:tblCellSpacing w:w="0" w:type="dxa"/>
              </w:trPr>
              <w:tc>
                <w:tcPr>
                  <w:tcW w:w="0" w:type="auto"/>
                  <w:vMerge/>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4916" w:type="dxa"/>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Музыкальная деятельность по программам «Музыкальные шедевры», «Ритмическая </w:t>
                  </w:r>
                  <w:proofErr w:type="spellStart"/>
                  <w:r w:rsidRPr="0076735A">
                    <w:rPr>
                      <w:rFonts w:ascii="Times New Roman" w:eastAsia="Times New Roman" w:hAnsi="Times New Roman" w:cs="Times New Roman"/>
                      <w:color w:val="333333"/>
                      <w:sz w:val="25"/>
                      <w:szCs w:val="25"/>
                    </w:rPr>
                    <w:t>моза-ика</w:t>
                  </w:r>
                  <w:proofErr w:type="spellEnd"/>
                  <w:r w:rsidRPr="0076735A">
                    <w:rPr>
                      <w:rFonts w:ascii="Times New Roman" w:eastAsia="Times New Roman" w:hAnsi="Times New Roman" w:cs="Times New Roman"/>
                      <w:color w:val="333333"/>
                      <w:sz w:val="25"/>
                      <w:szCs w:val="25"/>
                    </w:rPr>
                    <w:t>»,   «</w:t>
                  </w:r>
                  <w:proofErr w:type="gramStart"/>
                  <w:r w:rsidRPr="0076735A">
                    <w:rPr>
                      <w:rFonts w:ascii="Times New Roman" w:eastAsia="Times New Roman" w:hAnsi="Times New Roman" w:cs="Times New Roman"/>
                      <w:color w:val="333333"/>
                      <w:sz w:val="25"/>
                      <w:szCs w:val="25"/>
                    </w:rPr>
                    <w:t>Элементарное</w:t>
                  </w:r>
                  <w:proofErr w:type="gram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t>музици-рование</w:t>
                  </w:r>
                  <w:proofErr w:type="spellEnd"/>
                  <w:r w:rsidRPr="0076735A">
                    <w:rPr>
                      <w:rFonts w:ascii="Times New Roman" w:eastAsia="Times New Roman" w:hAnsi="Times New Roman" w:cs="Times New Roman"/>
                      <w:color w:val="333333"/>
                      <w:sz w:val="25"/>
                      <w:szCs w:val="25"/>
                    </w:rPr>
                    <w:t>»</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0" w:line="240" w:lineRule="auto"/>
                    <w:jc w:val="both"/>
                    <w:rPr>
                      <w:rFonts w:ascii="Times New Roman" w:eastAsia="Times New Roman" w:hAnsi="Times New Roman" w:cs="Times New Roman"/>
                      <w:color w:val="333333"/>
                      <w:sz w:val="25"/>
                      <w:szCs w:val="25"/>
                    </w:rPr>
                  </w:pP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w:t>
                  </w:r>
                </w:p>
              </w:tc>
            </w:tr>
            <w:tr w:rsidR="00E30642" w:rsidRPr="0076735A" w:rsidTr="002307FA">
              <w:trPr>
                <w:trHeight w:val="416"/>
                <w:tblCellSpacing w:w="0" w:type="dxa"/>
              </w:trPr>
              <w:tc>
                <w:tcPr>
                  <w:tcW w:w="7502" w:type="dxa"/>
                  <w:gridSpan w:val="2"/>
                  <w:tcBorders>
                    <w:top w:val="outset" w:sz="6" w:space="0" w:color="auto"/>
                    <w:left w:val="outset" w:sz="6" w:space="0" w:color="auto"/>
                    <w:bottom w:val="outset" w:sz="6" w:space="0" w:color="auto"/>
                    <w:right w:val="outset" w:sz="6" w:space="0" w:color="auto"/>
                  </w:tcBorders>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Общее количество</w:t>
                  </w:r>
                </w:p>
              </w:tc>
              <w:tc>
                <w:tcPr>
                  <w:tcW w:w="159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10</w:t>
                  </w:r>
                </w:p>
              </w:tc>
              <w:tc>
                <w:tcPr>
                  <w:tcW w:w="1359"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10</w:t>
                  </w:r>
                </w:p>
              </w:tc>
              <w:tc>
                <w:tcPr>
                  <w:tcW w:w="1294"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10</w:t>
                  </w:r>
                </w:p>
              </w:tc>
              <w:tc>
                <w:tcPr>
                  <w:tcW w:w="1387"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13</w:t>
                  </w:r>
                </w:p>
              </w:tc>
              <w:tc>
                <w:tcPr>
                  <w:tcW w:w="1345" w:type="dxa"/>
                  <w:tcBorders>
                    <w:top w:val="outset" w:sz="6" w:space="0" w:color="auto"/>
                    <w:left w:val="outset" w:sz="6" w:space="0" w:color="auto"/>
                    <w:bottom w:val="outset" w:sz="6" w:space="0" w:color="auto"/>
                    <w:right w:val="outset" w:sz="6" w:space="0" w:color="auto"/>
                  </w:tcBorders>
                  <w:vAlign w:val="center"/>
                  <w:hideMark/>
                </w:tcPr>
                <w:p w:rsidR="00E30642" w:rsidRPr="0076735A" w:rsidRDefault="00E30642" w:rsidP="00355D8D">
                  <w:pPr>
                    <w:spacing w:after="96" w:line="240" w:lineRule="auto"/>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14</w:t>
                  </w:r>
                </w:p>
              </w:tc>
            </w:tr>
          </w:tbl>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b/>
                <w:color w:val="333333"/>
                <w:sz w:val="25"/>
                <w:szCs w:val="25"/>
              </w:rPr>
            </w:pPr>
            <w:r w:rsidRPr="0076735A">
              <w:rPr>
                <w:rFonts w:ascii="Times New Roman" w:eastAsia="Times New Roman" w:hAnsi="Times New Roman" w:cs="Times New Roman"/>
                <w:b/>
                <w:color w:val="333333"/>
                <w:sz w:val="25"/>
                <w:szCs w:val="25"/>
              </w:rPr>
              <w:t>IV. ДОПОЛНИТЕЛЬНЫЙ РАЗДЕЛ</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Краткая презентация образовательной Программы</w:t>
            </w:r>
          </w:p>
          <w:p w:rsidR="00E30642" w:rsidRPr="0076735A" w:rsidRDefault="009C5859" w:rsidP="00355D8D">
            <w:pPr>
              <w:spacing w:after="96" w:line="324" w:lineRule="atLeast"/>
              <w:jc w:val="both"/>
              <w:rPr>
                <w:rFonts w:ascii="Times New Roman" w:eastAsia="Times New Roman" w:hAnsi="Times New Roman" w:cs="Times New Roman"/>
                <w:color w:val="333333"/>
                <w:sz w:val="25"/>
                <w:szCs w:val="25"/>
              </w:rPr>
            </w:pPr>
            <w:proofErr w:type="spellStart"/>
            <w:r w:rsidRPr="0076735A">
              <w:rPr>
                <w:rFonts w:ascii="Times New Roman" w:eastAsia="Times New Roman" w:hAnsi="Times New Roman" w:cs="Times New Roman"/>
                <w:color w:val="333333"/>
                <w:sz w:val="25"/>
                <w:szCs w:val="25"/>
              </w:rPr>
              <w:t>МБ</w:t>
            </w:r>
            <w:r w:rsidR="00E30642" w:rsidRPr="0076735A">
              <w:rPr>
                <w:rFonts w:ascii="Times New Roman" w:eastAsia="Times New Roman" w:hAnsi="Times New Roman" w:cs="Times New Roman"/>
                <w:color w:val="333333"/>
                <w:sz w:val="25"/>
                <w:szCs w:val="25"/>
              </w:rPr>
              <w:t>ОУ</w:t>
            </w:r>
            <w:proofErr w:type="gramStart"/>
            <w:r w:rsidRPr="0076735A">
              <w:rPr>
                <w:rFonts w:ascii="Times New Roman" w:eastAsia="Times New Roman" w:hAnsi="Times New Roman" w:cs="Times New Roman"/>
                <w:color w:val="333333"/>
                <w:sz w:val="25"/>
                <w:szCs w:val="25"/>
              </w:rPr>
              <w:t>»К</w:t>
            </w:r>
            <w:proofErr w:type="gramEnd"/>
            <w:r w:rsidRPr="0076735A">
              <w:rPr>
                <w:rFonts w:ascii="Times New Roman" w:eastAsia="Times New Roman" w:hAnsi="Times New Roman" w:cs="Times New Roman"/>
                <w:color w:val="333333"/>
                <w:sz w:val="25"/>
                <w:szCs w:val="25"/>
              </w:rPr>
              <w:t>ошлаковская</w:t>
            </w:r>
            <w:proofErr w:type="spellEnd"/>
            <w:r w:rsidRPr="0076735A">
              <w:rPr>
                <w:rFonts w:ascii="Times New Roman" w:eastAsia="Times New Roman" w:hAnsi="Times New Roman" w:cs="Times New Roman"/>
                <w:color w:val="333333"/>
                <w:sz w:val="25"/>
                <w:szCs w:val="25"/>
              </w:rPr>
              <w:t xml:space="preserve"> ООШ»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Основная общеобразо</w:t>
            </w:r>
            <w:r w:rsidR="009C5859" w:rsidRPr="0076735A">
              <w:rPr>
                <w:rFonts w:ascii="Times New Roman" w:eastAsia="Times New Roman" w:hAnsi="Times New Roman" w:cs="Times New Roman"/>
                <w:color w:val="333333"/>
                <w:sz w:val="25"/>
                <w:szCs w:val="25"/>
              </w:rPr>
              <w:t>вательная программа муниципальн</w:t>
            </w:r>
            <w:r w:rsidR="00423574" w:rsidRPr="0076735A">
              <w:rPr>
                <w:rFonts w:ascii="Times New Roman" w:eastAsia="Times New Roman" w:hAnsi="Times New Roman" w:cs="Times New Roman"/>
                <w:color w:val="333333"/>
                <w:sz w:val="25"/>
                <w:szCs w:val="25"/>
              </w:rPr>
              <w:t>ого</w:t>
            </w:r>
            <w:r w:rsidRPr="0076735A">
              <w:rPr>
                <w:rFonts w:ascii="Times New Roman" w:eastAsia="Times New Roman" w:hAnsi="Times New Roman" w:cs="Times New Roman"/>
                <w:color w:val="333333"/>
                <w:sz w:val="25"/>
                <w:szCs w:val="25"/>
              </w:rPr>
              <w:t xml:space="preserve"> бюджетно</w:t>
            </w:r>
            <w:r w:rsidR="00423574" w:rsidRPr="0076735A">
              <w:rPr>
                <w:rFonts w:ascii="Times New Roman" w:eastAsia="Times New Roman" w:hAnsi="Times New Roman" w:cs="Times New Roman"/>
                <w:color w:val="333333"/>
                <w:sz w:val="25"/>
                <w:szCs w:val="25"/>
              </w:rPr>
              <w:t xml:space="preserve">го </w:t>
            </w:r>
            <w:r w:rsidRPr="0076735A">
              <w:rPr>
                <w:rFonts w:ascii="Times New Roman" w:eastAsia="Times New Roman" w:hAnsi="Times New Roman" w:cs="Times New Roman"/>
                <w:color w:val="333333"/>
                <w:sz w:val="25"/>
                <w:szCs w:val="25"/>
              </w:rPr>
              <w:t xml:space="preserve"> образовательного учреждения</w:t>
            </w:r>
            <w:r w:rsidR="00423574" w:rsidRPr="0076735A">
              <w:rPr>
                <w:rFonts w:ascii="Times New Roman" w:eastAsia="Times New Roman" w:hAnsi="Times New Roman" w:cs="Times New Roman"/>
                <w:color w:val="333333"/>
                <w:sz w:val="25"/>
                <w:szCs w:val="25"/>
              </w:rPr>
              <w:t xml:space="preserve"> «Кошлаковская ООШ» </w:t>
            </w:r>
            <w:r w:rsidRPr="0076735A">
              <w:rPr>
                <w:rFonts w:ascii="Times New Roman" w:eastAsia="Times New Roman" w:hAnsi="Times New Roman" w:cs="Times New Roman"/>
                <w:color w:val="333333"/>
                <w:sz w:val="25"/>
                <w:szCs w:val="25"/>
              </w:rPr>
              <w:t xml:space="preserve"> – это нормативно-управленческий документ образовательного учреждения, характеризующий специфику содержания образования и особенности организации образовательного процесса.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lastRenderedPageBreak/>
              <w:t xml:space="preserve">Основная общеобразовательная программа определяет организацию </w:t>
            </w:r>
            <w:proofErr w:type="spellStart"/>
            <w:r w:rsidRPr="0076735A">
              <w:rPr>
                <w:rFonts w:ascii="Times New Roman" w:eastAsia="Times New Roman" w:hAnsi="Times New Roman" w:cs="Times New Roman"/>
                <w:color w:val="333333"/>
                <w:sz w:val="25"/>
                <w:szCs w:val="25"/>
              </w:rPr>
              <w:t>воспитательно</w:t>
            </w:r>
            <w:proofErr w:type="spellEnd"/>
            <w:r w:rsidRPr="0076735A">
              <w:rPr>
                <w:rFonts w:ascii="Times New Roman" w:eastAsia="Times New Roman" w:hAnsi="Times New Roman" w:cs="Times New Roman"/>
                <w:color w:val="333333"/>
                <w:sz w:val="25"/>
                <w:szCs w:val="25"/>
              </w:rPr>
              <w:t>-образовательного пр</w:t>
            </w:r>
            <w:r w:rsidR="00423574" w:rsidRPr="0076735A">
              <w:rPr>
                <w:rFonts w:ascii="Times New Roman" w:eastAsia="Times New Roman" w:hAnsi="Times New Roman" w:cs="Times New Roman"/>
                <w:color w:val="333333"/>
                <w:sz w:val="25"/>
                <w:szCs w:val="25"/>
              </w:rPr>
              <w:t>оцесса (содержание, формы) в МБ</w:t>
            </w:r>
            <w:r w:rsidRPr="0076735A">
              <w:rPr>
                <w:rFonts w:ascii="Times New Roman" w:eastAsia="Times New Roman" w:hAnsi="Times New Roman" w:cs="Times New Roman"/>
                <w:color w:val="333333"/>
                <w:sz w:val="25"/>
                <w:szCs w:val="25"/>
              </w:rPr>
              <w:t>ОУ </w:t>
            </w:r>
            <w:r w:rsidR="00423574" w:rsidRPr="0076735A">
              <w:rPr>
                <w:rFonts w:ascii="Times New Roman" w:eastAsia="Times New Roman" w:hAnsi="Times New Roman" w:cs="Times New Roman"/>
                <w:color w:val="333333"/>
                <w:sz w:val="25"/>
                <w:szCs w:val="25"/>
              </w:rPr>
              <w:t xml:space="preserve"> «Кошлаковская ООШ</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Основная общеобразовательная программа</w:t>
            </w:r>
            <w:r w:rsidR="00423574" w:rsidRPr="0076735A">
              <w:rPr>
                <w:rFonts w:ascii="Times New Roman" w:eastAsia="Times New Roman" w:hAnsi="Times New Roman" w:cs="Times New Roman"/>
                <w:color w:val="333333"/>
                <w:sz w:val="25"/>
                <w:szCs w:val="25"/>
              </w:rPr>
              <w:t xml:space="preserve"> МБ</w:t>
            </w:r>
            <w:r w:rsidRPr="0076735A">
              <w:rPr>
                <w:rFonts w:ascii="Times New Roman" w:eastAsia="Times New Roman" w:hAnsi="Times New Roman" w:cs="Times New Roman"/>
                <w:color w:val="333333"/>
                <w:sz w:val="25"/>
                <w:szCs w:val="25"/>
              </w:rPr>
              <w:t>ОУ </w:t>
            </w:r>
            <w:r w:rsidR="00423574" w:rsidRPr="0076735A">
              <w:rPr>
                <w:rFonts w:ascii="Times New Roman" w:eastAsia="Times New Roman" w:hAnsi="Times New Roman" w:cs="Times New Roman"/>
                <w:color w:val="333333"/>
                <w:sz w:val="25"/>
                <w:szCs w:val="25"/>
              </w:rPr>
              <w:t xml:space="preserve">«Кошлаковская ООШ» </w:t>
            </w:r>
            <w:r w:rsidRPr="0076735A">
              <w:rPr>
                <w:rFonts w:ascii="Times New Roman" w:eastAsia="Times New Roman" w:hAnsi="Times New Roman" w:cs="Times New Roman"/>
                <w:color w:val="333333"/>
                <w:sz w:val="25"/>
                <w:szCs w:val="25"/>
              </w:rPr>
              <w:t xml:space="preserve"> обеспечивает разностороннее </w:t>
            </w:r>
            <w:r w:rsidR="00423574" w:rsidRPr="0076735A">
              <w:rPr>
                <w:rFonts w:ascii="Times New Roman" w:eastAsia="Times New Roman" w:hAnsi="Times New Roman" w:cs="Times New Roman"/>
                <w:color w:val="333333"/>
                <w:sz w:val="25"/>
                <w:szCs w:val="25"/>
              </w:rPr>
              <w:t>развитие детей в возрасте от 2</w:t>
            </w:r>
            <w:r w:rsidRPr="0076735A">
              <w:rPr>
                <w:rFonts w:ascii="Times New Roman" w:eastAsia="Times New Roman" w:hAnsi="Times New Roman" w:cs="Times New Roman"/>
                <w:color w:val="333333"/>
                <w:sz w:val="25"/>
                <w:szCs w:val="25"/>
              </w:rPr>
              <w:t xml:space="preserve"> до 7 лет с учетом их возрастных и индивидуальных особенностей по основным областям: социально-коммуникативное развитие; познавательное развитие; речевое развитие; художественно-эстетическое развитие; физическое развитие.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Программа обеспечивает возможность достижения воспитанниками социально-нормативных возрастных характеристик на этапе завершения уровня дошкольного образования.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Программа включает три основных раздела: целевой, содержательный и организационный.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Целевой раздел включает в себя пояснительную записку и планируемые результаты освоения программы. </w:t>
            </w:r>
            <w:proofErr w:type="gramStart"/>
            <w:r w:rsidRPr="0076735A">
              <w:rPr>
                <w:rFonts w:ascii="Times New Roman" w:eastAsia="Times New Roman" w:hAnsi="Times New Roman" w:cs="Times New Roman"/>
                <w:color w:val="333333"/>
                <w:sz w:val="25"/>
                <w:szCs w:val="25"/>
              </w:rPr>
              <w:t>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w:t>
            </w:r>
            <w:proofErr w:type="gramEnd"/>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овладевает основными культурными средствами,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Способен договариваться, учитывать интересы и чувства других, с</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переживать неудачам и радоваться успехам других, адекватно проявляет свои чувства, в том числе чувство веры в себя, старается разрешать конфликты. Умеет выражать и отстаивать свою позицию по разным вопросам.</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w:t>
            </w:r>
            <w:proofErr w:type="gramStart"/>
            <w:r w:rsidRPr="0076735A">
              <w:rPr>
                <w:rFonts w:ascii="Times New Roman" w:eastAsia="Times New Roman" w:hAnsi="Times New Roman" w:cs="Times New Roman"/>
                <w:color w:val="333333"/>
                <w:sz w:val="25"/>
                <w:szCs w:val="25"/>
              </w:rPr>
              <w:t>Способен</w:t>
            </w:r>
            <w:proofErr w:type="gramEnd"/>
            <w:r w:rsidRPr="0076735A">
              <w:rPr>
                <w:rFonts w:ascii="Times New Roman" w:eastAsia="Times New Roman" w:hAnsi="Times New Roman" w:cs="Times New Roman"/>
                <w:color w:val="333333"/>
                <w:sz w:val="25"/>
                <w:szCs w:val="25"/>
              </w:rPr>
              <w:t xml:space="preserve"> сотрудничать и выполнять как лидерские, так и исполнительские функции в совместной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Понимает, что все люди равны вне зависимости от их социального происхождения, этнической принадлежности, религиозных и других верований, их физических и психических особенностей.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 Проявляет </w:t>
            </w:r>
            <w:proofErr w:type="spellStart"/>
            <w:r w:rsidRPr="0076735A">
              <w:rPr>
                <w:rFonts w:ascii="Times New Roman" w:eastAsia="Times New Roman" w:hAnsi="Times New Roman" w:cs="Times New Roman"/>
                <w:color w:val="333333"/>
                <w:sz w:val="25"/>
                <w:szCs w:val="25"/>
              </w:rPr>
              <w:t>эмпатию</w:t>
            </w:r>
            <w:proofErr w:type="spellEnd"/>
            <w:r w:rsidRPr="0076735A">
              <w:rPr>
                <w:rFonts w:ascii="Times New Roman" w:eastAsia="Times New Roman" w:hAnsi="Times New Roman" w:cs="Times New Roman"/>
                <w:color w:val="333333"/>
                <w:sz w:val="25"/>
                <w:szCs w:val="25"/>
              </w:rPr>
              <w:t xml:space="preserve"> по отношению к другим людям, готовность прийти на помощь тем, кто в этом нуждается.</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умение слышать других и стремление быть понятым другими.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обладает развитым воображением, которое реализуется в разных видах деятельности, и прежде всего в игре; владеет разными формами и видами игры, различает условную и реальную ситуации; умеет подчиняться разным правилам и социальным нормам. Умеет распознавать различные ситуации и адекватно их оценивать.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достаточно хорошо владеет устной речью, может выражать свои мысли и желания, использовать речь для выражения своих мыслей, чувств и желаний, построения речевого высказывания в ситуации общения, выделять звуки в словах, у ребенка складываются предпосылки грамотности.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способен к волевым усилиям, может следовать социальным нормам поведения и правилам в разных видах деятельности, во взаимоотношениях с взрослыми и сверстниками, может соблюдать правила безопасного поведения и навыки личной гигиены.</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ответственность за начатое дело.</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 п.; способен к принятию собственных решений, опираясь на свои знания и умения в различных видах деятельности.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Открыт новому, то есть проявляет стремления к получению знаний, положительной мотивации к дальнейшему обучению в школе, институте.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уважение к жизни (в различных ее формах) и заботу об окружающей среде.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Эмоционально отзывается на красоту окружающего мира, произведения народного и профессионального искусства (музыку, танцы, театральную деятельность, изобразительную деятельность и т. д.).</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Проявляет патриотические чувства, ощущает гордость за свою страну, ее достижения, имеет представление о ее географическом разнообразии, многонациональности, важнейших исторических событиях.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Имеет первичные представления о себе, семье, традиционных семейных ценностях, включая традиционные гендерные ориентации, пр</w:t>
            </w:r>
            <w:proofErr w:type="gramStart"/>
            <w:r w:rsidRPr="0076735A">
              <w:rPr>
                <w:rFonts w:ascii="Times New Roman" w:eastAsia="Times New Roman" w:hAnsi="Times New Roman" w:cs="Times New Roman"/>
                <w:color w:val="333333"/>
                <w:sz w:val="25"/>
                <w:szCs w:val="25"/>
              </w:rPr>
              <w:t>о-</w:t>
            </w:r>
            <w:proofErr w:type="gramEnd"/>
            <w:r w:rsidRPr="0076735A">
              <w:rPr>
                <w:rFonts w:ascii="Times New Roman" w:eastAsia="Times New Roman" w:hAnsi="Times New Roman" w:cs="Times New Roman"/>
                <w:color w:val="333333"/>
                <w:sz w:val="25"/>
                <w:szCs w:val="25"/>
              </w:rPr>
              <w:t xml:space="preserve"> являет уважение к своему и противоположному полу.</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Соблюдает элементарные общепринятые нормы, имеет первичные ценностные представления о том, «что такое хорошо и что такое плохо», стремится поступать хорошо; проявляет уважение к старшим и заботу о младших.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Имеет начальные представления о здоровом образе жизни. Воспринимает здоровый образ жизни как ценность.</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Содержательный раздел представляет общее содержание Программы, обеспечивающее полноценное развитие личности детей.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Программа состоит из обязательной части и части, формируемой участниками образовательных отношений (вариативная часть). Обязательная часть Программы отражает комплексность подхода, обеспечивая развитие детей во всех пяти образовательных </w:t>
            </w:r>
            <w:r w:rsidRPr="0076735A">
              <w:rPr>
                <w:rFonts w:ascii="Times New Roman" w:eastAsia="Times New Roman" w:hAnsi="Times New Roman" w:cs="Times New Roman"/>
                <w:color w:val="333333"/>
                <w:sz w:val="25"/>
                <w:szCs w:val="25"/>
              </w:rPr>
              <w:lastRenderedPageBreak/>
              <w:t>областях.     Обязательная часть разработана на основе примерной основной общеобразовательной программы дошкольного образования «От рождения до школы» (</w:t>
            </w:r>
            <w:proofErr w:type="spellStart"/>
            <w:r w:rsidRPr="0076735A">
              <w:rPr>
                <w:rFonts w:ascii="Times New Roman" w:eastAsia="Times New Roman" w:hAnsi="Times New Roman" w:cs="Times New Roman"/>
                <w:color w:val="333333"/>
                <w:sz w:val="25"/>
                <w:szCs w:val="25"/>
              </w:rPr>
              <w:t>Н.Е.Веракса</w:t>
            </w:r>
            <w:proofErr w:type="spell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t>Т.С.Комарова</w:t>
            </w:r>
            <w:proofErr w:type="spellEnd"/>
            <w:r w:rsidRPr="0076735A">
              <w:rPr>
                <w:rFonts w:ascii="Times New Roman" w:eastAsia="Times New Roman" w:hAnsi="Times New Roman" w:cs="Times New Roman"/>
                <w:color w:val="333333"/>
                <w:sz w:val="25"/>
                <w:szCs w:val="25"/>
              </w:rPr>
              <w:t xml:space="preserve">, </w:t>
            </w:r>
            <w:proofErr w:type="spellStart"/>
            <w:r w:rsidRPr="0076735A">
              <w:rPr>
                <w:rFonts w:ascii="Times New Roman" w:eastAsia="Times New Roman" w:hAnsi="Times New Roman" w:cs="Times New Roman"/>
                <w:color w:val="333333"/>
                <w:sz w:val="25"/>
                <w:szCs w:val="25"/>
              </w:rPr>
              <w:t>М.А.Васильева</w:t>
            </w:r>
            <w:proofErr w:type="spellEnd"/>
            <w:r w:rsidRPr="0076735A">
              <w:rPr>
                <w:rFonts w:ascii="Times New Roman" w:eastAsia="Times New Roman" w:hAnsi="Times New Roman" w:cs="Times New Roman"/>
                <w:color w:val="333333"/>
                <w:sz w:val="25"/>
                <w:szCs w:val="25"/>
              </w:rPr>
              <w:t>)</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Организационный раздел содержит описание материально-технического обеспечения Программы, включает режим дня, особенности организации предметно-пространственной среды, особенности организации </w:t>
            </w:r>
            <w:proofErr w:type="spellStart"/>
            <w:r w:rsidRPr="0076735A">
              <w:rPr>
                <w:rFonts w:ascii="Times New Roman" w:eastAsia="Times New Roman" w:hAnsi="Times New Roman" w:cs="Times New Roman"/>
                <w:color w:val="333333"/>
                <w:sz w:val="25"/>
                <w:szCs w:val="25"/>
              </w:rPr>
              <w:t>воспитательно</w:t>
            </w:r>
            <w:proofErr w:type="spellEnd"/>
            <w:r w:rsidRPr="0076735A">
              <w:rPr>
                <w:rFonts w:ascii="Times New Roman" w:eastAsia="Times New Roman" w:hAnsi="Times New Roman" w:cs="Times New Roman"/>
                <w:color w:val="333333"/>
                <w:sz w:val="25"/>
                <w:szCs w:val="25"/>
              </w:rPr>
              <w:t>-образовательного процесса, особенности взаимодействия педагогического коллектива с семьями воспитанников.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Важнейшим условием обеспечения целостного развития личности ребенка является развитие конструктивного взаимодействия с семьей.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xml:space="preserve">Ведущая цель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76735A">
              <w:rPr>
                <w:rFonts w:ascii="Times New Roman" w:eastAsia="Times New Roman" w:hAnsi="Times New Roman" w:cs="Times New Roman"/>
                <w:color w:val="333333"/>
                <w:sz w:val="25"/>
                <w:szCs w:val="25"/>
              </w:rPr>
              <w:t>социальн</w:t>
            </w:r>
            <w:proofErr w:type="gramStart"/>
            <w:r w:rsidRPr="0076735A">
              <w:rPr>
                <w:rFonts w:ascii="Times New Roman" w:eastAsia="Times New Roman" w:hAnsi="Times New Roman" w:cs="Times New Roman"/>
                <w:color w:val="333333"/>
                <w:sz w:val="25"/>
                <w:szCs w:val="25"/>
              </w:rPr>
              <w:t>o</w:t>
            </w:r>
            <w:proofErr w:type="spellEnd"/>
            <w:proofErr w:type="gramEnd"/>
            <w:r w:rsidRPr="0076735A">
              <w:rPr>
                <w:rFonts w:ascii="Times New Roman" w:eastAsia="Times New Roman" w:hAnsi="Times New Roman" w:cs="Times New Roman"/>
                <w:color w:val="333333"/>
                <w:sz w:val="25"/>
                <w:szCs w:val="25"/>
              </w:rPr>
              <w:t>-педагогических ситуаций, связанных с воспитанием ребенка); обеспечение права родителей на уважение и понимание, на участие в жизни детского сада.</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Основные задачи взаимодействия детского сада с семьей:</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информирование друг друга об актуальных задачах воспитания и обучения детей и о возможностях детского сада и семьи в решении данных задач;</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привлечение семей воспитанников к участию в совместных с педагогами мероприятиях;</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E30642" w:rsidRPr="0076735A" w:rsidRDefault="00E30642" w:rsidP="00355D8D">
            <w:pPr>
              <w:spacing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Взаимодействие с семьями воспитанников по реализации Программы осуществляется в следующих формах:</w:t>
            </w:r>
          </w:p>
          <w:p w:rsidR="00E30642" w:rsidRPr="0076735A" w:rsidRDefault="00E30642" w:rsidP="00355D8D">
            <w:pPr>
              <w:numPr>
                <w:ilvl w:val="0"/>
                <w:numId w:val="13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индивидуальное консультирование по проблемам, касающимся конкретного ребенка;</w:t>
            </w:r>
          </w:p>
          <w:p w:rsidR="00E30642" w:rsidRPr="0076735A" w:rsidRDefault="00E30642" w:rsidP="00355D8D">
            <w:pPr>
              <w:numPr>
                <w:ilvl w:val="0"/>
                <w:numId w:val="13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групповые формы работы (родительские собрания, групповые консультации и др.)  в рамках педагогической просветительской деятельности ДОУ;</w:t>
            </w:r>
          </w:p>
          <w:p w:rsidR="00E30642" w:rsidRPr="0076735A" w:rsidRDefault="00E30642" w:rsidP="00355D8D">
            <w:pPr>
              <w:numPr>
                <w:ilvl w:val="0"/>
                <w:numId w:val="134"/>
              </w:numPr>
              <w:spacing w:before="100" w:beforeAutospacing="1" w:after="96" w:line="324" w:lineRule="atLeast"/>
              <w:jc w:val="both"/>
              <w:rPr>
                <w:rFonts w:ascii="Times New Roman" w:eastAsia="Times New Roman" w:hAnsi="Times New Roman" w:cs="Times New Roman"/>
                <w:color w:val="333333"/>
                <w:sz w:val="25"/>
                <w:szCs w:val="25"/>
              </w:rPr>
            </w:pPr>
            <w:r w:rsidRPr="0076735A">
              <w:rPr>
                <w:rFonts w:ascii="Times New Roman" w:eastAsia="Times New Roman" w:hAnsi="Times New Roman" w:cs="Times New Roman"/>
                <w:color w:val="333333"/>
                <w:sz w:val="25"/>
                <w:szCs w:val="25"/>
              </w:rPr>
              <w:t>совместная деятельность всех участников образовательного процесса (праздники, развлечения и др.).</w:t>
            </w:r>
          </w:p>
        </w:tc>
      </w:tr>
    </w:tbl>
    <w:p w:rsidR="00774BB7" w:rsidRDefault="00774BB7"/>
    <w:sectPr w:rsidR="00774BB7" w:rsidSect="00E30642">
      <w:footerReference w:type="default" r:id="rId12"/>
      <w:pgSz w:w="16839" w:h="23814" w:code="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729B" w:rsidRDefault="0095729B" w:rsidP="002307FA">
      <w:pPr>
        <w:spacing w:after="0" w:line="240" w:lineRule="auto"/>
      </w:pPr>
      <w:r>
        <w:separator/>
      </w:r>
    </w:p>
  </w:endnote>
  <w:endnote w:type="continuationSeparator" w:id="0">
    <w:p w:rsidR="0095729B" w:rsidRDefault="0095729B" w:rsidP="002307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551599"/>
      <w:docPartObj>
        <w:docPartGallery w:val="Page Numbers (Bottom of Page)"/>
        <w:docPartUnique/>
      </w:docPartObj>
    </w:sdtPr>
    <w:sdtEndPr/>
    <w:sdtContent>
      <w:p w:rsidR="002307FA" w:rsidRDefault="002307FA">
        <w:pPr>
          <w:pStyle w:val="ab"/>
          <w:jc w:val="right"/>
        </w:pPr>
        <w:r>
          <w:fldChar w:fldCharType="begin"/>
        </w:r>
        <w:r>
          <w:instrText>PAGE   \* MERGEFORMAT</w:instrText>
        </w:r>
        <w:r>
          <w:fldChar w:fldCharType="separate"/>
        </w:r>
        <w:r w:rsidR="00AF513D">
          <w:rPr>
            <w:noProof/>
          </w:rPr>
          <w:t>1</w:t>
        </w:r>
        <w:r>
          <w:fldChar w:fldCharType="end"/>
        </w:r>
      </w:p>
    </w:sdtContent>
  </w:sdt>
  <w:p w:rsidR="002307FA" w:rsidRDefault="002307FA">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729B" w:rsidRDefault="0095729B" w:rsidP="002307FA">
      <w:pPr>
        <w:spacing w:after="0" w:line="240" w:lineRule="auto"/>
      </w:pPr>
      <w:r>
        <w:separator/>
      </w:r>
    </w:p>
  </w:footnote>
  <w:footnote w:type="continuationSeparator" w:id="0">
    <w:p w:rsidR="0095729B" w:rsidRDefault="0095729B" w:rsidP="002307F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84377"/>
    <w:multiLevelType w:val="multilevel"/>
    <w:tmpl w:val="E6A63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1A4BB7"/>
    <w:multiLevelType w:val="multilevel"/>
    <w:tmpl w:val="8FC871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29A7FB7"/>
    <w:multiLevelType w:val="multilevel"/>
    <w:tmpl w:val="D6063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AA6E61"/>
    <w:multiLevelType w:val="multilevel"/>
    <w:tmpl w:val="8ECC9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D167F5"/>
    <w:multiLevelType w:val="multilevel"/>
    <w:tmpl w:val="CBE81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1A34CD"/>
    <w:multiLevelType w:val="multilevel"/>
    <w:tmpl w:val="B16AB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6B20D1F"/>
    <w:multiLevelType w:val="multilevel"/>
    <w:tmpl w:val="2F486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6FF0702"/>
    <w:multiLevelType w:val="multilevel"/>
    <w:tmpl w:val="FDBE0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8D2188A"/>
    <w:multiLevelType w:val="multilevel"/>
    <w:tmpl w:val="14DE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90B181A"/>
    <w:multiLevelType w:val="multilevel"/>
    <w:tmpl w:val="87C06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9B2816"/>
    <w:multiLevelType w:val="multilevel"/>
    <w:tmpl w:val="27A0A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0A366C9C"/>
    <w:multiLevelType w:val="multilevel"/>
    <w:tmpl w:val="D5F49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A6A38FC"/>
    <w:multiLevelType w:val="multilevel"/>
    <w:tmpl w:val="B2723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A7F5CF9"/>
    <w:multiLevelType w:val="multilevel"/>
    <w:tmpl w:val="FD78A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A91C8D"/>
    <w:multiLevelType w:val="multilevel"/>
    <w:tmpl w:val="19D2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B9E5E75"/>
    <w:multiLevelType w:val="multilevel"/>
    <w:tmpl w:val="D7625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E977630"/>
    <w:multiLevelType w:val="multilevel"/>
    <w:tmpl w:val="A5C2A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1714AC3"/>
    <w:multiLevelType w:val="multilevel"/>
    <w:tmpl w:val="D4D4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1D12E65"/>
    <w:multiLevelType w:val="multilevel"/>
    <w:tmpl w:val="089E0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1EA008E"/>
    <w:multiLevelType w:val="multilevel"/>
    <w:tmpl w:val="C6C29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32B075C"/>
    <w:multiLevelType w:val="multilevel"/>
    <w:tmpl w:val="1612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3623ABB"/>
    <w:multiLevelType w:val="multilevel"/>
    <w:tmpl w:val="AD22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3666893"/>
    <w:multiLevelType w:val="multilevel"/>
    <w:tmpl w:val="4ADC4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5576E7A"/>
    <w:multiLevelType w:val="multilevel"/>
    <w:tmpl w:val="19A8B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6FF7BBF"/>
    <w:multiLevelType w:val="multilevel"/>
    <w:tmpl w:val="4E4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9435721"/>
    <w:multiLevelType w:val="multilevel"/>
    <w:tmpl w:val="A1DA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A2A7F77"/>
    <w:multiLevelType w:val="multilevel"/>
    <w:tmpl w:val="A99C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A9F08CA"/>
    <w:multiLevelType w:val="multilevel"/>
    <w:tmpl w:val="C486E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1D4C19E9"/>
    <w:multiLevelType w:val="multilevel"/>
    <w:tmpl w:val="48509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1E2C2D23"/>
    <w:multiLevelType w:val="multilevel"/>
    <w:tmpl w:val="B2C2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1E433163"/>
    <w:multiLevelType w:val="multilevel"/>
    <w:tmpl w:val="DCCAD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1E16454"/>
    <w:multiLevelType w:val="multilevel"/>
    <w:tmpl w:val="85627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22A24C12"/>
    <w:multiLevelType w:val="multilevel"/>
    <w:tmpl w:val="09402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232620C8"/>
    <w:multiLevelType w:val="multilevel"/>
    <w:tmpl w:val="A3E88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4B32FD9"/>
    <w:multiLevelType w:val="multilevel"/>
    <w:tmpl w:val="C08EC0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52126DA"/>
    <w:multiLevelType w:val="multilevel"/>
    <w:tmpl w:val="73CA8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6E2596F"/>
    <w:multiLevelType w:val="multilevel"/>
    <w:tmpl w:val="6C3A5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27F0512B"/>
    <w:multiLevelType w:val="multilevel"/>
    <w:tmpl w:val="6CE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8516062"/>
    <w:multiLevelType w:val="multilevel"/>
    <w:tmpl w:val="933CF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AAC41C9"/>
    <w:multiLevelType w:val="multilevel"/>
    <w:tmpl w:val="13F87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2BE94082"/>
    <w:multiLevelType w:val="multilevel"/>
    <w:tmpl w:val="092A0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2E523E2E"/>
    <w:multiLevelType w:val="multilevel"/>
    <w:tmpl w:val="36549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2E8A2A13"/>
    <w:multiLevelType w:val="multilevel"/>
    <w:tmpl w:val="AA645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F034C2D"/>
    <w:multiLevelType w:val="multilevel"/>
    <w:tmpl w:val="3C866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2F6E57CB"/>
    <w:multiLevelType w:val="multilevel"/>
    <w:tmpl w:val="8E223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303F0D45"/>
    <w:multiLevelType w:val="multilevel"/>
    <w:tmpl w:val="7D42B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06F4E69"/>
    <w:multiLevelType w:val="multilevel"/>
    <w:tmpl w:val="A9941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30C0671D"/>
    <w:multiLevelType w:val="multilevel"/>
    <w:tmpl w:val="033ED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30D060FD"/>
    <w:multiLevelType w:val="multilevel"/>
    <w:tmpl w:val="2F66E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314E4C6C"/>
    <w:multiLevelType w:val="multilevel"/>
    <w:tmpl w:val="46B28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29D00CF"/>
    <w:multiLevelType w:val="multilevel"/>
    <w:tmpl w:val="893AE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4362ACF"/>
    <w:multiLevelType w:val="multilevel"/>
    <w:tmpl w:val="E8B87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34C65AF4"/>
    <w:multiLevelType w:val="multilevel"/>
    <w:tmpl w:val="13842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5013293"/>
    <w:multiLevelType w:val="multilevel"/>
    <w:tmpl w:val="D3F02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5B3457E"/>
    <w:multiLevelType w:val="multilevel"/>
    <w:tmpl w:val="60841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35C15BD5"/>
    <w:multiLevelType w:val="multilevel"/>
    <w:tmpl w:val="73DC2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9EC409A"/>
    <w:multiLevelType w:val="multilevel"/>
    <w:tmpl w:val="215A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3BC659D5"/>
    <w:multiLevelType w:val="multilevel"/>
    <w:tmpl w:val="0A40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BE73A12"/>
    <w:multiLevelType w:val="multilevel"/>
    <w:tmpl w:val="2B1E8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D6811D0"/>
    <w:multiLevelType w:val="multilevel"/>
    <w:tmpl w:val="F364DA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F1F591C"/>
    <w:multiLevelType w:val="multilevel"/>
    <w:tmpl w:val="93D0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3F29408F"/>
    <w:multiLevelType w:val="multilevel"/>
    <w:tmpl w:val="E390A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F6E0FBA"/>
    <w:multiLevelType w:val="multilevel"/>
    <w:tmpl w:val="EFCA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FEB6C42"/>
    <w:multiLevelType w:val="multilevel"/>
    <w:tmpl w:val="FF9ED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FF97BAD"/>
    <w:multiLevelType w:val="multilevel"/>
    <w:tmpl w:val="E2662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40030644"/>
    <w:multiLevelType w:val="multilevel"/>
    <w:tmpl w:val="045ED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402045F5"/>
    <w:multiLevelType w:val="multilevel"/>
    <w:tmpl w:val="2EA4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41910B91"/>
    <w:multiLevelType w:val="multilevel"/>
    <w:tmpl w:val="DB304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2324A8F"/>
    <w:multiLevelType w:val="multilevel"/>
    <w:tmpl w:val="2B5A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52E3FF2"/>
    <w:multiLevelType w:val="multilevel"/>
    <w:tmpl w:val="BAB2C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66A2041"/>
    <w:multiLevelType w:val="multilevel"/>
    <w:tmpl w:val="1EE45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48C20D43"/>
    <w:multiLevelType w:val="multilevel"/>
    <w:tmpl w:val="D396B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9197995"/>
    <w:multiLevelType w:val="multilevel"/>
    <w:tmpl w:val="4AEA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9EE6FB2"/>
    <w:multiLevelType w:val="multilevel"/>
    <w:tmpl w:val="982A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4A961AE1"/>
    <w:multiLevelType w:val="multilevel"/>
    <w:tmpl w:val="D8362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B025E72"/>
    <w:multiLevelType w:val="multilevel"/>
    <w:tmpl w:val="0922E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4C896694"/>
    <w:multiLevelType w:val="multilevel"/>
    <w:tmpl w:val="134CB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4C8D7698"/>
    <w:multiLevelType w:val="multilevel"/>
    <w:tmpl w:val="12801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4DE642B0"/>
    <w:multiLevelType w:val="multilevel"/>
    <w:tmpl w:val="4DE83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4F76305C"/>
    <w:multiLevelType w:val="multilevel"/>
    <w:tmpl w:val="01DE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FC74DBF"/>
    <w:multiLevelType w:val="multilevel"/>
    <w:tmpl w:val="C9660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0DA7143"/>
    <w:multiLevelType w:val="multilevel"/>
    <w:tmpl w:val="ACBE6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nsid w:val="51B31001"/>
    <w:multiLevelType w:val="multilevel"/>
    <w:tmpl w:val="3CBA2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3C15C89"/>
    <w:multiLevelType w:val="multilevel"/>
    <w:tmpl w:val="649E8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nsid w:val="56013B80"/>
    <w:multiLevelType w:val="multilevel"/>
    <w:tmpl w:val="B832D9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56C170E8"/>
    <w:multiLevelType w:val="multilevel"/>
    <w:tmpl w:val="77963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8F45FBB"/>
    <w:multiLevelType w:val="multilevel"/>
    <w:tmpl w:val="8B800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5ABA4D06"/>
    <w:multiLevelType w:val="multilevel"/>
    <w:tmpl w:val="5A968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5AD562D0"/>
    <w:multiLevelType w:val="multilevel"/>
    <w:tmpl w:val="FE744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nsid w:val="5B97730C"/>
    <w:multiLevelType w:val="multilevel"/>
    <w:tmpl w:val="B8E6C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nsid w:val="5CF14932"/>
    <w:multiLevelType w:val="multilevel"/>
    <w:tmpl w:val="A194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DD159C6"/>
    <w:multiLevelType w:val="multilevel"/>
    <w:tmpl w:val="9364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EEC4783"/>
    <w:multiLevelType w:val="multilevel"/>
    <w:tmpl w:val="43D6C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nsid w:val="5F6A2E13"/>
    <w:multiLevelType w:val="multilevel"/>
    <w:tmpl w:val="8C400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61D046ED"/>
    <w:multiLevelType w:val="multilevel"/>
    <w:tmpl w:val="6600A8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6266247A"/>
    <w:multiLevelType w:val="multilevel"/>
    <w:tmpl w:val="11544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3ED4596"/>
    <w:multiLevelType w:val="multilevel"/>
    <w:tmpl w:val="BA780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654434C7"/>
    <w:multiLevelType w:val="multilevel"/>
    <w:tmpl w:val="CA4E9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66C908B7"/>
    <w:multiLevelType w:val="multilevel"/>
    <w:tmpl w:val="01627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7B00C73"/>
    <w:multiLevelType w:val="multilevel"/>
    <w:tmpl w:val="6EA2C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67DC2360"/>
    <w:multiLevelType w:val="multilevel"/>
    <w:tmpl w:val="95708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682341FB"/>
    <w:multiLevelType w:val="multilevel"/>
    <w:tmpl w:val="11FC3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881639E"/>
    <w:multiLevelType w:val="multilevel"/>
    <w:tmpl w:val="CC9C2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68B82F9F"/>
    <w:multiLevelType w:val="multilevel"/>
    <w:tmpl w:val="2E54A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nsid w:val="6B7A07B4"/>
    <w:multiLevelType w:val="multilevel"/>
    <w:tmpl w:val="7B781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6D331ADD"/>
    <w:multiLevelType w:val="multilevel"/>
    <w:tmpl w:val="8D72C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6D6334AC"/>
    <w:multiLevelType w:val="multilevel"/>
    <w:tmpl w:val="BCB61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6F76409A"/>
    <w:multiLevelType w:val="multilevel"/>
    <w:tmpl w:val="31E6A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nsid w:val="6F8B7F9D"/>
    <w:multiLevelType w:val="multilevel"/>
    <w:tmpl w:val="F66A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FD62B1F"/>
    <w:multiLevelType w:val="multilevel"/>
    <w:tmpl w:val="FF200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nsid w:val="700406AA"/>
    <w:multiLevelType w:val="multilevel"/>
    <w:tmpl w:val="C2769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700E1F5F"/>
    <w:multiLevelType w:val="multilevel"/>
    <w:tmpl w:val="7040A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720A4A96"/>
    <w:multiLevelType w:val="multilevel"/>
    <w:tmpl w:val="269A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723101E6"/>
    <w:multiLevelType w:val="multilevel"/>
    <w:tmpl w:val="0BB2F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nsid w:val="72BC55F9"/>
    <w:multiLevelType w:val="multilevel"/>
    <w:tmpl w:val="D52A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72F44400"/>
    <w:multiLevelType w:val="multilevel"/>
    <w:tmpl w:val="F702B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72F91BD4"/>
    <w:multiLevelType w:val="multilevel"/>
    <w:tmpl w:val="7E282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743313FC"/>
    <w:multiLevelType w:val="multilevel"/>
    <w:tmpl w:val="97DC3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75ED43CE"/>
    <w:multiLevelType w:val="multilevel"/>
    <w:tmpl w:val="D3585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nsid w:val="76CF40FE"/>
    <w:multiLevelType w:val="multilevel"/>
    <w:tmpl w:val="49A6CE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8570251"/>
    <w:multiLevelType w:val="multilevel"/>
    <w:tmpl w:val="03506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8897C89"/>
    <w:multiLevelType w:val="multilevel"/>
    <w:tmpl w:val="E28EF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8AD5C09"/>
    <w:multiLevelType w:val="multilevel"/>
    <w:tmpl w:val="225A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7BD72CD7"/>
    <w:multiLevelType w:val="multilevel"/>
    <w:tmpl w:val="F4EE1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C0F1899"/>
    <w:multiLevelType w:val="multilevel"/>
    <w:tmpl w:val="CF5ED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7C64625B"/>
    <w:multiLevelType w:val="multilevel"/>
    <w:tmpl w:val="F55A0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nsid w:val="7C6D385F"/>
    <w:multiLevelType w:val="multilevel"/>
    <w:tmpl w:val="BB0E8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C866E93"/>
    <w:multiLevelType w:val="multilevel"/>
    <w:tmpl w:val="74C08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DDA5F94"/>
    <w:multiLevelType w:val="multilevel"/>
    <w:tmpl w:val="01AA1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7EAD078C"/>
    <w:multiLevelType w:val="multilevel"/>
    <w:tmpl w:val="7C94A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EAD09FD"/>
    <w:multiLevelType w:val="multilevel"/>
    <w:tmpl w:val="E69C8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7F262CB6"/>
    <w:multiLevelType w:val="multilevel"/>
    <w:tmpl w:val="1B1EB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7F4C5096"/>
    <w:multiLevelType w:val="multilevel"/>
    <w:tmpl w:val="91469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6A5B1F"/>
    <w:multiLevelType w:val="multilevel"/>
    <w:tmpl w:val="17CE9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4"/>
  </w:num>
  <w:num w:numId="3">
    <w:abstractNumId w:val="79"/>
  </w:num>
  <w:num w:numId="4">
    <w:abstractNumId w:val="101"/>
  </w:num>
  <w:num w:numId="5">
    <w:abstractNumId w:val="32"/>
  </w:num>
  <w:num w:numId="6">
    <w:abstractNumId w:val="88"/>
  </w:num>
  <w:num w:numId="7">
    <w:abstractNumId w:val="55"/>
  </w:num>
  <w:num w:numId="8">
    <w:abstractNumId w:val="76"/>
  </w:num>
  <w:num w:numId="9">
    <w:abstractNumId w:val="100"/>
  </w:num>
  <w:num w:numId="10">
    <w:abstractNumId w:val="50"/>
  </w:num>
  <w:num w:numId="11">
    <w:abstractNumId w:val="64"/>
  </w:num>
  <w:num w:numId="12">
    <w:abstractNumId w:val="122"/>
  </w:num>
  <w:num w:numId="13">
    <w:abstractNumId w:val="87"/>
  </w:num>
  <w:num w:numId="14">
    <w:abstractNumId w:val="114"/>
  </w:num>
  <w:num w:numId="15">
    <w:abstractNumId w:val="92"/>
  </w:num>
  <w:num w:numId="16">
    <w:abstractNumId w:val="56"/>
  </w:num>
  <w:num w:numId="17">
    <w:abstractNumId w:val="29"/>
  </w:num>
  <w:num w:numId="18">
    <w:abstractNumId w:val="94"/>
  </w:num>
  <w:num w:numId="19">
    <w:abstractNumId w:val="10"/>
  </w:num>
  <w:num w:numId="20">
    <w:abstractNumId w:val="81"/>
  </w:num>
  <w:num w:numId="21">
    <w:abstractNumId w:val="93"/>
  </w:num>
  <w:num w:numId="22">
    <w:abstractNumId w:val="5"/>
  </w:num>
  <w:num w:numId="23">
    <w:abstractNumId w:val="31"/>
  </w:num>
  <w:num w:numId="24">
    <w:abstractNumId w:val="107"/>
  </w:num>
  <w:num w:numId="25">
    <w:abstractNumId w:val="16"/>
  </w:num>
  <w:num w:numId="26">
    <w:abstractNumId w:val="24"/>
  </w:num>
  <w:num w:numId="27">
    <w:abstractNumId w:val="20"/>
  </w:num>
  <w:num w:numId="28">
    <w:abstractNumId w:val="11"/>
  </w:num>
  <w:num w:numId="29">
    <w:abstractNumId w:val="18"/>
  </w:num>
  <w:num w:numId="30">
    <w:abstractNumId w:val="59"/>
  </w:num>
  <w:num w:numId="31">
    <w:abstractNumId w:val="90"/>
  </w:num>
  <w:num w:numId="32">
    <w:abstractNumId w:val="74"/>
  </w:num>
  <w:num w:numId="33">
    <w:abstractNumId w:val="95"/>
  </w:num>
  <w:num w:numId="34">
    <w:abstractNumId w:val="63"/>
  </w:num>
  <w:num w:numId="35">
    <w:abstractNumId w:val="62"/>
  </w:num>
  <w:num w:numId="36">
    <w:abstractNumId w:val="125"/>
  </w:num>
  <w:num w:numId="37">
    <w:abstractNumId w:val="75"/>
  </w:num>
  <w:num w:numId="38">
    <w:abstractNumId w:val="25"/>
  </w:num>
  <w:num w:numId="39">
    <w:abstractNumId w:val="66"/>
  </w:num>
  <w:num w:numId="40">
    <w:abstractNumId w:val="86"/>
  </w:num>
  <w:num w:numId="41">
    <w:abstractNumId w:val="106"/>
  </w:num>
  <w:num w:numId="42">
    <w:abstractNumId w:val="112"/>
  </w:num>
  <w:num w:numId="43">
    <w:abstractNumId w:val="33"/>
  </w:num>
  <w:num w:numId="44">
    <w:abstractNumId w:val="61"/>
  </w:num>
  <w:num w:numId="45">
    <w:abstractNumId w:val="89"/>
  </w:num>
  <w:num w:numId="46">
    <w:abstractNumId w:val="121"/>
  </w:num>
  <w:num w:numId="47">
    <w:abstractNumId w:val="105"/>
  </w:num>
  <w:num w:numId="48">
    <w:abstractNumId w:val="44"/>
  </w:num>
  <w:num w:numId="49">
    <w:abstractNumId w:val="8"/>
  </w:num>
  <w:num w:numId="50">
    <w:abstractNumId w:val="9"/>
  </w:num>
  <w:num w:numId="51">
    <w:abstractNumId w:val="84"/>
  </w:num>
  <w:num w:numId="52">
    <w:abstractNumId w:val="131"/>
  </w:num>
  <w:num w:numId="53">
    <w:abstractNumId w:val="110"/>
  </w:num>
  <w:num w:numId="54">
    <w:abstractNumId w:val="117"/>
  </w:num>
  <w:num w:numId="55">
    <w:abstractNumId w:val="48"/>
  </w:num>
  <w:num w:numId="56">
    <w:abstractNumId w:val="115"/>
  </w:num>
  <w:num w:numId="57">
    <w:abstractNumId w:val="3"/>
  </w:num>
  <w:num w:numId="58">
    <w:abstractNumId w:val="58"/>
  </w:num>
  <w:num w:numId="59">
    <w:abstractNumId w:val="111"/>
  </w:num>
  <w:num w:numId="60">
    <w:abstractNumId w:val="102"/>
  </w:num>
  <w:num w:numId="61">
    <w:abstractNumId w:val="47"/>
  </w:num>
  <w:num w:numId="62">
    <w:abstractNumId w:val="119"/>
  </w:num>
  <w:num w:numId="63">
    <w:abstractNumId w:val="78"/>
  </w:num>
  <w:num w:numId="64">
    <w:abstractNumId w:val="28"/>
  </w:num>
  <w:num w:numId="65">
    <w:abstractNumId w:val="38"/>
  </w:num>
  <w:num w:numId="66">
    <w:abstractNumId w:val="36"/>
  </w:num>
  <w:num w:numId="67">
    <w:abstractNumId w:val="30"/>
  </w:num>
  <w:num w:numId="68">
    <w:abstractNumId w:val="26"/>
  </w:num>
  <w:num w:numId="69">
    <w:abstractNumId w:val="85"/>
  </w:num>
  <w:num w:numId="70">
    <w:abstractNumId w:val="15"/>
  </w:num>
  <w:num w:numId="71">
    <w:abstractNumId w:val="104"/>
  </w:num>
  <w:num w:numId="72">
    <w:abstractNumId w:val="39"/>
  </w:num>
  <w:num w:numId="73">
    <w:abstractNumId w:val="46"/>
  </w:num>
  <w:num w:numId="74">
    <w:abstractNumId w:val="77"/>
  </w:num>
  <w:num w:numId="75">
    <w:abstractNumId w:val="129"/>
  </w:num>
  <w:num w:numId="76">
    <w:abstractNumId w:val="80"/>
  </w:num>
  <w:num w:numId="77">
    <w:abstractNumId w:val="96"/>
  </w:num>
  <w:num w:numId="78">
    <w:abstractNumId w:val="22"/>
  </w:num>
  <w:num w:numId="79">
    <w:abstractNumId w:val="6"/>
  </w:num>
  <w:num w:numId="80">
    <w:abstractNumId w:val="72"/>
  </w:num>
  <w:num w:numId="81">
    <w:abstractNumId w:val="21"/>
  </w:num>
  <w:num w:numId="82">
    <w:abstractNumId w:val="23"/>
  </w:num>
  <w:num w:numId="83">
    <w:abstractNumId w:val="133"/>
  </w:num>
  <w:num w:numId="84">
    <w:abstractNumId w:val="43"/>
  </w:num>
  <w:num w:numId="85">
    <w:abstractNumId w:val="132"/>
  </w:num>
  <w:num w:numId="86">
    <w:abstractNumId w:val="83"/>
  </w:num>
  <w:num w:numId="87">
    <w:abstractNumId w:val="17"/>
  </w:num>
  <w:num w:numId="88">
    <w:abstractNumId w:val="82"/>
  </w:num>
  <w:num w:numId="89">
    <w:abstractNumId w:val="127"/>
  </w:num>
  <w:num w:numId="90">
    <w:abstractNumId w:val="126"/>
  </w:num>
  <w:num w:numId="91">
    <w:abstractNumId w:val="35"/>
  </w:num>
  <w:num w:numId="92">
    <w:abstractNumId w:val="71"/>
  </w:num>
  <w:num w:numId="93">
    <w:abstractNumId w:val="124"/>
  </w:num>
  <w:num w:numId="94">
    <w:abstractNumId w:val="70"/>
  </w:num>
  <w:num w:numId="95">
    <w:abstractNumId w:val="49"/>
  </w:num>
  <w:num w:numId="96">
    <w:abstractNumId w:val="73"/>
  </w:num>
  <w:num w:numId="97">
    <w:abstractNumId w:val="51"/>
  </w:num>
  <w:num w:numId="98">
    <w:abstractNumId w:val="13"/>
  </w:num>
  <w:num w:numId="99">
    <w:abstractNumId w:val="52"/>
  </w:num>
  <w:num w:numId="100">
    <w:abstractNumId w:val="128"/>
  </w:num>
  <w:num w:numId="101">
    <w:abstractNumId w:val="91"/>
  </w:num>
  <w:num w:numId="102">
    <w:abstractNumId w:val="40"/>
  </w:num>
  <w:num w:numId="103">
    <w:abstractNumId w:val="2"/>
  </w:num>
  <w:num w:numId="104">
    <w:abstractNumId w:val="12"/>
  </w:num>
  <w:num w:numId="105">
    <w:abstractNumId w:val="109"/>
  </w:num>
  <w:num w:numId="106">
    <w:abstractNumId w:val="45"/>
  </w:num>
  <w:num w:numId="107">
    <w:abstractNumId w:val="130"/>
  </w:num>
  <w:num w:numId="108">
    <w:abstractNumId w:val="108"/>
  </w:num>
  <w:num w:numId="109">
    <w:abstractNumId w:val="60"/>
  </w:num>
  <w:num w:numId="110">
    <w:abstractNumId w:val="42"/>
  </w:num>
  <w:num w:numId="111">
    <w:abstractNumId w:val="69"/>
  </w:num>
  <w:num w:numId="112">
    <w:abstractNumId w:val="53"/>
  </w:num>
  <w:num w:numId="113">
    <w:abstractNumId w:val="7"/>
  </w:num>
  <w:num w:numId="114">
    <w:abstractNumId w:val="37"/>
  </w:num>
  <w:num w:numId="115">
    <w:abstractNumId w:val="98"/>
  </w:num>
  <w:num w:numId="116">
    <w:abstractNumId w:val="27"/>
  </w:num>
  <w:num w:numId="117">
    <w:abstractNumId w:val="68"/>
  </w:num>
  <w:num w:numId="118">
    <w:abstractNumId w:val="97"/>
  </w:num>
  <w:num w:numId="119">
    <w:abstractNumId w:val="113"/>
  </w:num>
  <w:num w:numId="120">
    <w:abstractNumId w:val="65"/>
  </w:num>
  <w:num w:numId="121">
    <w:abstractNumId w:val="67"/>
  </w:num>
  <w:num w:numId="122">
    <w:abstractNumId w:val="116"/>
  </w:num>
  <w:num w:numId="123">
    <w:abstractNumId w:val="57"/>
  </w:num>
  <w:num w:numId="124">
    <w:abstractNumId w:val="14"/>
  </w:num>
  <w:num w:numId="125">
    <w:abstractNumId w:val="54"/>
  </w:num>
  <w:num w:numId="126">
    <w:abstractNumId w:val="4"/>
  </w:num>
  <w:num w:numId="127">
    <w:abstractNumId w:val="118"/>
  </w:num>
  <w:num w:numId="128">
    <w:abstractNumId w:val="120"/>
  </w:num>
  <w:num w:numId="129">
    <w:abstractNumId w:val="99"/>
  </w:num>
  <w:num w:numId="130">
    <w:abstractNumId w:val="19"/>
  </w:num>
  <w:num w:numId="131">
    <w:abstractNumId w:val="123"/>
  </w:num>
  <w:num w:numId="132">
    <w:abstractNumId w:val="41"/>
  </w:num>
  <w:num w:numId="133">
    <w:abstractNumId w:val="103"/>
  </w:num>
  <w:num w:numId="134">
    <w:abstractNumId w:val="0"/>
  </w:num>
  <w:numIdMacAtCleanup w:val="1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E30642"/>
    <w:rsid w:val="0006701B"/>
    <w:rsid w:val="00113CD0"/>
    <w:rsid w:val="001451B9"/>
    <w:rsid w:val="00183710"/>
    <w:rsid w:val="001A5534"/>
    <w:rsid w:val="001A625E"/>
    <w:rsid w:val="001C2233"/>
    <w:rsid w:val="001F4631"/>
    <w:rsid w:val="002251D8"/>
    <w:rsid w:val="002307FA"/>
    <w:rsid w:val="002629CC"/>
    <w:rsid w:val="00264175"/>
    <w:rsid w:val="002700B6"/>
    <w:rsid w:val="0028458D"/>
    <w:rsid w:val="00285A50"/>
    <w:rsid w:val="00286CD4"/>
    <w:rsid w:val="002D5747"/>
    <w:rsid w:val="002D5A70"/>
    <w:rsid w:val="00302F81"/>
    <w:rsid w:val="00334496"/>
    <w:rsid w:val="0034696F"/>
    <w:rsid w:val="00355D8D"/>
    <w:rsid w:val="0039556F"/>
    <w:rsid w:val="003C5790"/>
    <w:rsid w:val="003F262E"/>
    <w:rsid w:val="004044DB"/>
    <w:rsid w:val="00423574"/>
    <w:rsid w:val="004610ED"/>
    <w:rsid w:val="004730C3"/>
    <w:rsid w:val="004A0898"/>
    <w:rsid w:val="004E0819"/>
    <w:rsid w:val="00503F18"/>
    <w:rsid w:val="00506BE5"/>
    <w:rsid w:val="005106B2"/>
    <w:rsid w:val="00533459"/>
    <w:rsid w:val="00560D42"/>
    <w:rsid w:val="005F534D"/>
    <w:rsid w:val="00647B49"/>
    <w:rsid w:val="00662560"/>
    <w:rsid w:val="006635B3"/>
    <w:rsid w:val="006A027E"/>
    <w:rsid w:val="006C2A72"/>
    <w:rsid w:val="0076735A"/>
    <w:rsid w:val="00774BB7"/>
    <w:rsid w:val="007D6240"/>
    <w:rsid w:val="00814BC7"/>
    <w:rsid w:val="00815618"/>
    <w:rsid w:val="00832578"/>
    <w:rsid w:val="00850A83"/>
    <w:rsid w:val="00861175"/>
    <w:rsid w:val="00861BA4"/>
    <w:rsid w:val="00896CC7"/>
    <w:rsid w:val="008B5674"/>
    <w:rsid w:val="008C26E2"/>
    <w:rsid w:val="009346DF"/>
    <w:rsid w:val="0095729B"/>
    <w:rsid w:val="0096445C"/>
    <w:rsid w:val="009B5DA7"/>
    <w:rsid w:val="009C07C6"/>
    <w:rsid w:val="009C5859"/>
    <w:rsid w:val="009E590E"/>
    <w:rsid w:val="009F7B5B"/>
    <w:rsid w:val="00A37039"/>
    <w:rsid w:val="00A461ED"/>
    <w:rsid w:val="00AB2AB3"/>
    <w:rsid w:val="00AB39CB"/>
    <w:rsid w:val="00AE6A62"/>
    <w:rsid w:val="00AF513D"/>
    <w:rsid w:val="00B64879"/>
    <w:rsid w:val="00BC21FE"/>
    <w:rsid w:val="00C27F26"/>
    <w:rsid w:val="00C4235B"/>
    <w:rsid w:val="00C977DC"/>
    <w:rsid w:val="00CF66FA"/>
    <w:rsid w:val="00D139E2"/>
    <w:rsid w:val="00D23A67"/>
    <w:rsid w:val="00D327CD"/>
    <w:rsid w:val="00D80967"/>
    <w:rsid w:val="00D879E9"/>
    <w:rsid w:val="00D87D6A"/>
    <w:rsid w:val="00DA77E1"/>
    <w:rsid w:val="00DD5107"/>
    <w:rsid w:val="00E2754F"/>
    <w:rsid w:val="00E30642"/>
    <w:rsid w:val="00ED7488"/>
    <w:rsid w:val="00EE1598"/>
    <w:rsid w:val="00EE7281"/>
    <w:rsid w:val="00F73253"/>
    <w:rsid w:val="00FA62DC"/>
    <w:rsid w:val="00FD27F3"/>
    <w:rsid w:val="00FE0D8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E30642"/>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semiHidden/>
    <w:unhideWhenUsed/>
    <w:rsid w:val="00E30642"/>
    <w:rPr>
      <w:color w:val="0000FF"/>
      <w:u w:val="single"/>
    </w:rPr>
  </w:style>
  <w:style w:type="character" w:styleId="a5">
    <w:name w:val="FollowedHyperlink"/>
    <w:basedOn w:val="a0"/>
    <w:uiPriority w:val="99"/>
    <w:semiHidden/>
    <w:unhideWhenUsed/>
    <w:rsid w:val="00E30642"/>
    <w:rPr>
      <w:color w:val="800080"/>
      <w:u w:val="single"/>
    </w:rPr>
  </w:style>
  <w:style w:type="character" w:styleId="a6">
    <w:name w:val="Strong"/>
    <w:basedOn w:val="a0"/>
    <w:uiPriority w:val="22"/>
    <w:qFormat/>
    <w:rsid w:val="00E30642"/>
    <w:rPr>
      <w:b/>
      <w:bCs/>
    </w:rPr>
  </w:style>
  <w:style w:type="character" w:customStyle="1" w:styleId="apple-converted-space">
    <w:name w:val="apple-converted-space"/>
    <w:basedOn w:val="a0"/>
    <w:rsid w:val="00E30642"/>
  </w:style>
  <w:style w:type="character" w:styleId="a7">
    <w:name w:val="Emphasis"/>
    <w:basedOn w:val="a0"/>
    <w:uiPriority w:val="20"/>
    <w:qFormat/>
    <w:rsid w:val="00E30642"/>
    <w:rPr>
      <w:i/>
      <w:iCs/>
    </w:rPr>
  </w:style>
  <w:style w:type="table" w:styleId="a8">
    <w:name w:val="Table Grid"/>
    <w:basedOn w:val="a1"/>
    <w:uiPriority w:val="59"/>
    <w:rsid w:val="00662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Нет списка1"/>
    <w:next w:val="a2"/>
    <w:uiPriority w:val="99"/>
    <w:semiHidden/>
    <w:unhideWhenUsed/>
    <w:rsid w:val="006C2A72"/>
  </w:style>
  <w:style w:type="paragraph" w:styleId="a9">
    <w:name w:val="header"/>
    <w:basedOn w:val="a"/>
    <w:link w:val="aa"/>
    <w:uiPriority w:val="99"/>
    <w:unhideWhenUsed/>
    <w:rsid w:val="002307FA"/>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2307FA"/>
  </w:style>
  <w:style w:type="paragraph" w:styleId="ab">
    <w:name w:val="footer"/>
    <w:basedOn w:val="a"/>
    <w:link w:val="ac"/>
    <w:uiPriority w:val="99"/>
    <w:unhideWhenUsed/>
    <w:rsid w:val="002307FA"/>
    <w:pPr>
      <w:tabs>
        <w:tab w:val="center" w:pos="4677"/>
        <w:tab w:val="right" w:pos="9355"/>
      </w:tabs>
      <w:spacing w:after="0" w:line="240" w:lineRule="auto"/>
    </w:pPr>
  </w:style>
  <w:style w:type="character" w:customStyle="1" w:styleId="ac">
    <w:name w:val="Нижний колонтитул Знак"/>
    <w:basedOn w:val="a0"/>
    <w:link w:val="ab"/>
    <w:uiPriority w:val="99"/>
    <w:rsid w:val="002307F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6981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eremok23.ru/docs/obrprog.docx" TargetMode="External"/><Relationship Id="rId5" Type="http://schemas.openxmlformats.org/officeDocument/2006/relationships/settings" Target="settings.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DEE044-C832-49E1-96B3-61E87A451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1158</TotalTime>
  <Pages>35</Pages>
  <Words>18743</Words>
  <Characters>106838</Characters>
  <Application>Microsoft Office Word</Application>
  <DocSecurity>0</DocSecurity>
  <Lines>890</Lines>
  <Paragraphs>250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гuser</cp:lastModifiedBy>
  <cp:revision>69</cp:revision>
  <dcterms:created xsi:type="dcterms:W3CDTF">2015-01-19T17:36:00Z</dcterms:created>
  <dcterms:modified xsi:type="dcterms:W3CDTF">2015-11-19T13:11:00Z</dcterms:modified>
</cp:coreProperties>
</file>